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AB188" w14:textId="172EBE8B" w:rsidR="00A51A2C" w:rsidRPr="003307C0" w:rsidRDefault="00A51A2C" w:rsidP="6BCF3680">
      <w:pPr>
        <w:tabs>
          <w:tab w:val="right" w:pos="9639"/>
        </w:tabs>
        <w:spacing w:after="0"/>
        <w:rPr>
          <w:rFonts w:ascii="Arial" w:hAnsi="Arial"/>
          <w:b/>
          <w:bCs/>
          <w:i/>
          <w:iCs/>
          <w:sz w:val="28"/>
          <w:szCs w:val="28"/>
          <w:lang w:val="en-GB"/>
        </w:rPr>
      </w:pPr>
      <w:r w:rsidRPr="003307C0">
        <w:rPr>
          <w:rFonts w:ascii="Arial" w:hAnsi="Arial"/>
          <w:b/>
          <w:bCs/>
          <w:sz w:val="24"/>
          <w:szCs w:val="24"/>
          <w:lang w:val="en-GB"/>
        </w:rPr>
        <w:t>3GPP TSG-RAN Meeting #1</w:t>
      </w:r>
      <w:r w:rsidR="00426BBD" w:rsidRPr="003307C0">
        <w:rPr>
          <w:rFonts w:ascii="Arial" w:hAnsi="Arial"/>
          <w:b/>
          <w:bCs/>
          <w:sz w:val="24"/>
          <w:szCs w:val="24"/>
          <w:lang w:val="en-GB"/>
        </w:rPr>
        <w:t>0</w:t>
      </w:r>
      <w:r w:rsidR="006F2D07">
        <w:rPr>
          <w:rFonts w:ascii="Arial" w:hAnsi="Arial"/>
          <w:b/>
          <w:bCs/>
          <w:sz w:val="24"/>
          <w:szCs w:val="24"/>
          <w:lang w:val="en-GB"/>
        </w:rPr>
        <w:t>3</w:t>
      </w:r>
      <w:r w:rsidR="222FD3EE" w:rsidRPr="003307C0">
        <w:rPr>
          <w:rFonts w:ascii="Arial" w:hAnsi="Arial"/>
          <w:b/>
          <w:bCs/>
          <w:sz w:val="24"/>
          <w:szCs w:val="24"/>
          <w:lang w:val="en-GB"/>
        </w:rPr>
        <w:t xml:space="preserve">                                                                </w:t>
      </w:r>
      <w:r w:rsidRPr="003307C0">
        <w:rPr>
          <w:rFonts w:ascii="Arial" w:hAnsi="Arial"/>
          <w:b/>
          <w:bCs/>
          <w:sz w:val="28"/>
          <w:szCs w:val="28"/>
          <w:lang w:val="en-GB"/>
        </w:rPr>
        <w:t>R</w:t>
      </w:r>
      <w:r w:rsidR="00426BBD" w:rsidRPr="003307C0">
        <w:rPr>
          <w:rFonts w:ascii="Arial" w:hAnsi="Arial"/>
          <w:b/>
          <w:bCs/>
          <w:sz w:val="28"/>
          <w:szCs w:val="28"/>
          <w:lang w:val="en-GB"/>
        </w:rPr>
        <w:t>P</w:t>
      </w:r>
      <w:r w:rsidRPr="003307C0">
        <w:rPr>
          <w:rFonts w:ascii="Arial" w:hAnsi="Arial"/>
          <w:b/>
          <w:bCs/>
          <w:sz w:val="28"/>
          <w:szCs w:val="28"/>
          <w:lang w:val="en-GB"/>
        </w:rPr>
        <w:t>-</w:t>
      </w:r>
      <w:r w:rsidR="25A2530A" w:rsidRPr="003307C0">
        <w:rPr>
          <w:rFonts w:ascii="Arial" w:hAnsi="Arial"/>
          <w:b/>
          <w:bCs/>
          <w:noProof/>
          <w:sz w:val="28"/>
          <w:szCs w:val="28"/>
          <w:lang w:val="en-GB"/>
        </w:rPr>
        <w:t>2</w:t>
      </w:r>
      <w:r w:rsidR="006F2D07">
        <w:rPr>
          <w:rFonts w:ascii="Arial" w:hAnsi="Arial"/>
          <w:b/>
          <w:bCs/>
          <w:noProof/>
          <w:sz w:val="28"/>
          <w:szCs w:val="28"/>
          <w:lang w:val="en-GB"/>
        </w:rPr>
        <w:t>4</w:t>
      </w:r>
      <w:r w:rsidR="00DF6468">
        <w:rPr>
          <w:rFonts w:ascii="Arial" w:hAnsi="Arial"/>
          <w:b/>
          <w:bCs/>
          <w:noProof/>
          <w:sz w:val="28"/>
          <w:szCs w:val="28"/>
          <w:lang w:val="en-GB"/>
        </w:rPr>
        <w:t>0263</w:t>
      </w:r>
    </w:p>
    <w:p w14:paraId="0C6D38F5" w14:textId="37017C33" w:rsidR="00A51A2C" w:rsidRPr="003307C0" w:rsidRDefault="00C30DC2" w:rsidP="00A51A2C">
      <w:pPr>
        <w:widowControl w:val="0"/>
        <w:tabs>
          <w:tab w:val="right" w:pos="9639"/>
        </w:tabs>
        <w:spacing w:after="0"/>
        <w:rPr>
          <w:rFonts w:ascii="Arial" w:hAnsi="Arial"/>
          <w:b/>
          <w:noProof/>
          <w:sz w:val="24"/>
          <w:lang w:val="en-GB"/>
        </w:rPr>
      </w:pPr>
      <w:r>
        <w:rPr>
          <w:rFonts w:ascii="Arial" w:hAnsi="Arial"/>
          <w:b/>
          <w:noProof/>
          <w:sz w:val="24"/>
          <w:lang w:val="en-GB"/>
        </w:rPr>
        <w:t>Maastricht, The Netherlands</w:t>
      </w:r>
      <w:r w:rsidR="00426BBD" w:rsidRPr="003307C0">
        <w:rPr>
          <w:rFonts w:ascii="Arial" w:hAnsi="Arial"/>
          <w:b/>
          <w:noProof/>
          <w:sz w:val="24"/>
          <w:lang w:val="en-GB"/>
        </w:rPr>
        <w:t xml:space="preserve">, </w:t>
      </w:r>
      <w:r>
        <w:rPr>
          <w:rFonts w:ascii="Arial" w:hAnsi="Arial"/>
          <w:b/>
          <w:noProof/>
          <w:sz w:val="24"/>
          <w:lang w:val="en-GB"/>
        </w:rPr>
        <w:t>18</w:t>
      </w:r>
      <w:r w:rsidRPr="00C30DC2">
        <w:rPr>
          <w:rFonts w:ascii="Arial" w:hAnsi="Arial"/>
          <w:b/>
          <w:noProof/>
          <w:sz w:val="24"/>
          <w:vertAlign w:val="superscript"/>
          <w:lang w:val="en-GB"/>
        </w:rPr>
        <w:t>th</w:t>
      </w:r>
      <w:r>
        <w:rPr>
          <w:rFonts w:ascii="Arial" w:hAnsi="Arial"/>
          <w:b/>
          <w:noProof/>
          <w:sz w:val="24"/>
          <w:lang w:val="en-GB"/>
        </w:rPr>
        <w:t xml:space="preserve"> – 21</w:t>
      </w:r>
      <w:r w:rsidRPr="00C30DC2">
        <w:rPr>
          <w:rFonts w:ascii="Arial" w:hAnsi="Arial"/>
          <w:b/>
          <w:noProof/>
          <w:sz w:val="24"/>
          <w:vertAlign w:val="superscript"/>
          <w:lang w:val="en-GB"/>
        </w:rPr>
        <w:t>st</w:t>
      </w:r>
      <w:r>
        <w:rPr>
          <w:rFonts w:ascii="Arial" w:hAnsi="Arial"/>
          <w:b/>
          <w:noProof/>
          <w:sz w:val="24"/>
          <w:lang w:val="en-GB"/>
        </w:rPr>
        <w:t xml:space="preserve"> March, 2024</w:t>
      </w:r>
      <w:r w:rsidR="00A51A2C" w:rsidRPr="003307C0">
        <w:rPr>
          <w:rFonts w:ascii="Arial" w:hAnsi="Arial"/>
          <w:b/>
          <w:noProof/>
          <w:sz w:val="24"/>
          <w:lang w:val="en-GB"/>
        </w:rPr>
        <w:t xml:space="preserve">                                            </w:t>
      </w:r>
    </w:p>
    <w:p w14:paraId="01269757" w14:textId="77777777" w:rsidR="009F5E02" w:rsidRPr="003307C0" w:rsidRDefault="009F5E02" w:rsidP="009F5E02">
      <w:pPr>
        <w:widowControl w:val="0"/>
        <w:tabs>
          <w:tab w:val="right" w:pos="9639"/>
        </w:tabs>
        <w:spacing w:after="0"/>
        <w:rPr>
          <w:rFonts w:ascii="Arial" w:hAnsi="Arial"/>
          <w:b/>
          <w:bCs/>
          <w:sz w:val="24"/>
          <w:szCs w:val="24"/>
          <w:lang w:val="en-GB"/>
        </w:rPr>
      </w:pPr>
    </w:p>
    <w:p w14:paraId="28618B2F" w14:textId="4DD4178B" w:rsidR="00557278" w:rsidRPr="003307C0" w:rsidRDefault="00FB5477">
      <w:pPr>
        <w:pStyle w:val="CRCoverPage"/>
        <w:rPr>
          <w:rFonts w:ascii="Times New Roman" w:eastAsia="SimSun" w:hAnsi="Times New Roman"/>
          <w:b/>
          <w:bCs/>
          <w:sz w:val="24"/>
          <w:lang w:eastAsia="zh-CN"/>
        </w:rPr>
      </w:pPr>
      <w:r w:rsidRPr="003307C0">
        <w:rPr>
          <w:rFonts w:ascii="Times New Roman" w:hAnsi="Times New Roman"/>
          <w:b/>
          <w:bCs/>
          <w:sz w:val="24"/>
        </w:rPr>
        <w:t>Agenda item:</w:t>
      </w:r>
      <w:r w:rsidRPr="003307C0">
        <w:rPr>
          <w:rFonts w:ascii="Times New Roman" w:hAnsi="Times New Roman"/>
          <w:b/>
          <w:bCs/>
          <w:sz w:val="24"/>
        </w:rPr>
        <w:tab/>
      </w:r>
      <w:r w:rsidRPr="003307C0">
        <w:rPr>
          <w:rFonts w:ascii="Times New Roman" w:hAnsi="Times New Roman"/>
          <w:b/>
          <w:bCs/>
          <w:sz w:val="24"/>
        </w:rPr>
        <w:tab/>
      </w:r>
      <w:r w:rsidRPr="003307C0">
        <w:rPr>
          <w:rFonts w:ascii="Times New Roman" w:hAnsi="Times New Roman"/>
          <w:b/>
          <w:bCs/>
          <w:sz w:val="24"/>
        </w:rPr>
        <w:tab/>
      </w:r>
      <w:r w:rsidR="00DF6468">
        <w:rPr>
          <w:rFonts w:ascii="Times New Roman" w:hAnsi="Times New Roman"/>
          <w:bCs/>
          <w:sz w:val="24"/>
        </w:rPr>
        <w:t>5.4</w:t>
      </w:r>
    </w:p>
    <w:p w14:paraId="4125608B" w14:textId="7787F207" w:rsidR="00557278" w:rsidRPr="003307C0" w:rsidRDefault="00FB5477">
      <w:pPr>
        <w:spacing w:after="120"/>
        <w:rPr>
          <w:rFonts w:ascii="Times New Roman" w:hAnsi="Times New Roman" w:cs="Times New Roman"/>
          <w:bCs/>
          <w:sz w:val="24"/>
          <w:lang w:val="en-GB"/>
        </w:rPr>
      </w:pPr>
      <w:r w:rsidRPr="003307C0">
        <w:rPr>
          <w:rFonts w:ascii="Times New Roman" w:hAnsi="Times New Roman" w:cs="Times New Roman"/>
          <w:b/>
          <w:bCs/>
          <w:sz w:val="24"/>
          <w:lang w:val="en-GB"/>
        </w:rPr>
        <w:t>Source:</w:t>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006C31B7" w:rsidRPr="003307C0">
        <w:rPr>
          <w:rFonts w:ascii="Times New Roman" w:hAnsi="Times New Roman" w:cs="Times New Roman"/>
          <w:bCs/>
          <w:sz w:val="24"/>
          <w:lang w:val="en-GB"/>
        </w:rPr>
        <w:t>Nokia</w:t>
      </w:r>
    </w:p>
    <w:p w14:paraId="3193B325" w14:textId="5B87661A" w:rsidR="00C42C9A" w:rsidRPr="003307C0" w:rsidRDefault="00FB5477" w:rsidP="00C42C9A">
      <w:pPr>
        <w:tabs>
          <w:tab w:val="left" w:pos="1985"/>
        </w:tabs>
        <w:spacing w:after="120"/>
        <w:ind w:left="2880" w:hanging="2880"/>
        <w:rPr>
          <w:rFonts w:ascii="Times New Roman" w:hAnsi="Times New Roman" w:cs="Times New Roman"/>
          <w:bCs/>
          <w:sz w:val="24"/>
          <w:lang w:val="en-GB"/>
        </w:rPr>
      </w:pPr>
      <w:r w:rsidRPr="003307C0">
        <w:rPr>
          <w:rFonts w:ascii="Times New Roman" w:hAnsi="Times New Roman" w:cs="Times New Roman"/>
          <w:b/>
          <w:bCs/>
          <w:sz w:val="24"/>
          <w:lang w:val="en-GB"/>
        </w:rPr>
        <w:t>Title:</w:t>
      </w:r>
      <w:r w:rsidRPr="003307C0">
        <w:rPr>
          <w:rFonts w:ascii="Times New Roman" w:hAnsi="Times New Roman" w:cs="Times New Roman"/>
          <w:bCs/>
          <w:sz w:val="24"/>
          <w:lang w:val="en-GB"/>
        </w:rPr>
        <w:tab/>
      </w:r>
      <w:r w:rsidRPr="003307C0">
        <w:rPr>
          <w:rFonts w:ascii="Times New Roman" w:hAnsi="Times New Roman" w:cs="Times New Roman"/>
          <w:bCs/>
          <w:sz w:val="24"/>
          <w:lang w:val="en-GB"/>
        </w:rPr>
        <w:tab/>
      </w:r>
      <w:r w:rsidR="00DF6468" w:rsidRPr="00DF6468">
        <w:rPr>
          <w:rFonts w:ascii="Times New Roman" w:hAnsi="Times New Roman" w:cs="Times New Roman"/>
          <w:bCs/>
          <w:sz w:val="24"/>
          <w:lang w:val="en-GB"/>
        </w:rPr>
        <w:t>Progress update on CA framework overhaul</w:t>
      </w:r>
    </w:p>
    <w:p w14:paraId="52292485" w14:textId="4B6C0A53" w:rsidR="00557278" w:rsidRPr="003307C0" w:rsidRDefault="00FB5477" w:rsidP="00C42C9A">
      <w:pPr>
        <w:tabs>
          <w:tab w:val="left" w:pos="1985"/>
        </w:tabs>
        <w:spacing w:after="120"/>
        <w:ind w:left="2880" w:hanging="2880"/>
        <w:rPr>
          <w:rFonts w:ascii="Times New Roman" w:hAnsi="Times New Roman" w:cs="Times New Roman"/>
          <w:b/>
          <w:bCs/>
          <w:sz w:val="24"/>
          <w:lang w:val="en-GB" w:eastAsia="zh-CN"/>
        </w:rPr>
      </w:pPr>
      <w:r w:rsidRPr="003307C0">
        <w:rPr>
          <w:rFonts w:ascii="Times New Roman" w:hAnsi="Times New Roman" w:cs="Times New Roman"/>
          <w:b/>
          <w:bCs/>
          <w:sz w:val="24"/>
          <w:lang w:val="en-GB"/>
        </w:rPr>
        <w:t>Document for:</w:t>
      </w:r>
      <w:r w:rsidRPr="003307C0">
        <w:rPr>
          <w:rFonts w:ascii="Times New Roman" w:hAnsi="Times New Roman" w:cs="Times New Roman"/>
          <w:b/>
          <w:bCs/>
          <w:sz w:val="24"/>
          <w:lang w:val="en-GB"/>
        </w:rPr>
        <w:tab/>
      </w:r>
      <w:r w:rsidRPr="003307C0">
        <w:rPr>
          <w:rFonts w:ascii="Times New Roman" w:hAnsi="Times New Roman" w:cs="Times New Roman"/>
          <w:bCs/>
          <w:sz w:val="24"/>
          <w:lang w:val="en-GB"/>
        </w:rPr>
        <w:t xml:space="preserve"> </w:t>
      </w:r>
      <w:r w:rsidRPr="003307C0">
        <w:rPr>
          <w:rFonts w:ascii="Times New Roman" w:hAnsi="Times New Roman" w:cs="Times New Roman"/>
          <w:bCs/>
          <w:sz w:val="24"/>
          <w:lang w:val="en-GB"/>
        </w:rPr>
        <w:tab/>
      </w:r>
      <w:r w:rsidR="00715D65">
        <w:rPr>
          <w:rFonts w:ascii="Times New Roman" w:hAnsi="Times New Roman" w:cs="Times New Roman"/>
          <w:bCs/>
          <w:sz w:val="24"/>
          <w:lang w:val="en-GB"/>
        </w:rPr>
        <w:t>Information</w:t>
      </w:r>
    </w:p>
    <w:p w14:paraId="56BD8E74" w14:textId="1E45E6B6" w:rsidR="00525758" w:rsidRDefault="00DF6468" w:rsidP="00226707">
      <w:pPr>
        <w:pStyle w:val="Heading1"/>
        <w:numPr>
          <w:ilvl w:val="0"/>
          <w:numId w:val="11"/>
        </w:numPr>
        <w:rPr>
          <w:rFonts w:cs="Arial"/>
        </w:rPr>
      </w:pPr>
      <w:bookmarkStart w:id="0" w:name="Proposal_Pattern_Length"/>
      <w:r>
        <w:rPr>
          <w:rFonts w:cs="Arial"/>
        </w:rPr>
        <w:t>Introduction</w:t>
      </w:r>
    </w:p>
    <w:p w14:paraId="7CB730FD" w14:textId="11CB7063" w:rsidR="00D15263" w:rsidRDefault="00DF6468" w:rsidP="00D15263">
      <w:pPr>
        <w:rPr>
          <w:lang w:val="en-GB" w:eastAsia="zh-CN"/>
        </w:rPr>
      </w:pPr>
      <w:r>
        <w:rPr>
          <w:lang w:val="en-GB" w:eastAsia="zh-CN"/>
        </w:rPr>
        <w:t xml:space="preserve">In RAN#102, the contribution [1] highlighted a need for a new tool/methodology for handling the specification of CA combinations in RAN4. It is widely recognised that tens of thousands of band combinations cannot be specified efficiently using tables in MS Word documents, and the number of combinations continues to grow exponentially – a situation that is expected to continue in the 6G timeframe. </w:t>
      </w:r>
    </w:p>
    <w:p w14:paraId="4624471C" w14:textId="36CB512F" w:rsidR="00DF6468" w:rsidRDefault="00DF6468" w:rsidP="00D15263">
      <w:pPr>
        <w:rPr>
          <w:lang w:val="en-GB" w:eastAsia="zh-CN"/>
        </w:rPr>
      </w:pPr>
      <w:r>
        <w:rPr>
          <w:lang w:val="en-GB" w:eastAsia="zh-CN"/>
        </w:rPr>
        <w:t xml:space="preserve">RAN#102 commissioned an activity to identify a new methodology with a small working party, led by Matthew Baker (Nokia) with a small number of expert delegates from RAN4 in conjunction with ETSI MCC. </w:t>
      </w:r>
    </w:p>
    <w:p w14:paraId="71EE2F7E" w14:textId="3839026F" w:rsidR="00DF6468" w:rsidRPr="00D15263" w:rsidRDefault="00DF6468" w:rsidP="00D15263">
      <w:pPr>
        <w:rPr>
          <w:lang w:val="en-GB" w:eastAsia="zh-CN"/>
        </w:rPr>
      </w:pPr>
      <w:r>
        <w:rPr>
          <w:lang w:val="en-GB" w:eastAsia="zh-CN"/>
        </w:rPr>
        <w:t xml:space="preserve">This document presents the current state of progress of this activity for information. </w:t>
      </w:r>
    </w:p>
    <w:p w14:paraId="410EE337" w14:textId="012AB3F4" w:rsidR="00525758" w:rsidRDefault="00DF6468" w:rsidP="00226707">
      <w:pPr>
        <w:pStyle w:val="Heading1"/>
        <w:numPr>
          <w:ilvl w:val="0"/>
          <w:numId w:val="11"/>
        </w:numPr>
        <w:rPr>
          <w:rFonts w:cs="Arial"/>
        </w:rPr>
      </w:pPr>
      <w:r>
        <w:rPr>
          <w:rFonts w:cs="Arial"/>
        </w:rPr>
        <w:t>Progress Update</w:t>
      </w:r>
    </w:p>
    <w:p w14:paraId="2C40FB97" w14:textId="694A40D9" w:rsidR="00DF6468" w:rsidRDefault="00DF6468" w:rsidP="00D87F45">
      <w:pPr>
        <w:spacing w:after="0"/>
        <w:rPr>
          <w:lang w:val="en-GB" w:eastAsia="zh-CN"/>
        </w:rPr>
      </w:pPr>
      <w:r>
        <w:rPr>
          <w:lang w:val="en-GB" w:eastAsia="zh-CN"/>
        </w:rPr>
        <w:t xml:space="preserve">Since RAN#102, meetings were held with IT experts from ETSI MCC to explain the problem and to consider whether any existing </w:t>
      </w:r>
      <w:r w:rsidR="00540A59">
        <w:rPr>
          <w:lang w:val="en-GB" w:eastAsia="zh-CN"/>
        </w:rPr>
        <w:t xml:space="preserve">tools might be able to address this. </w:t>
      </w:r>
      <w:r w:rsidR="00F6716F">
        <w:rPr>
          <w:lang w:val="en-GB" w:eastAsia="zh-CN"/>
        </w:rPr>
        <w:t>The objective is to provide a better way of storing and querying the CA information.</w:t>
      </w:r>
    </w:p>
    <w:p w14:paraId="701EC561" w14:textId="77777777" w:rsidR="00540A59" w:rsidRDefault="00540A59" w:rsidP="00D87F45">
      <w:pPr>
        <w:spacing w:after="0"/>
        <w:rPr>
          <w:lang w:val="en-GB" w:eastAsia="zh-CN"/>
        </w:rPr>
      </w:pPr>
    </w:p>
    <w:p w14:paraId="781E44BC" w14:textId="0B3996A8" w:rsidR="00F6716F" w:rsidRDefault="00540A59" w:rsidP="00D87F45">
      <w:pPr>
        <w:spacing w:after="0"/>
        <w:rPr>
          <w:lang w:val="en-GB" w:eastAsia="zh-CN"/>
        </w:rPr>
      </w:pPr>
      <w:r>
        <w:rPr>
          <w:lang w:val="en-GB" w:eastAsia="zh-CN"/>
        </w:rPr>
        <w:t xml:space="preserve">It was identified that ETSI MCC already </w:t>
      </w:r>
      <w:r w:rsidR="00F6716F">
        <w:rPr>
          <w:lang w:val="en-GB" w:eastAsia="zh-CN"/>
        </w:rPr>
        <w:t xml:space="preserve">has a database tool based on a GIT repository which is used in some other WGs in TSGs SA and CT. This could be applied in a relatively straightforward manner to the 38.101 CA combinations, roughly as shown in </w:t>
      </w:r>
      <w:r w:rsidR="00F6716F">
        <w:rPr>
          <w:lang w:val="en-GB" w:eastAsia="zh-CN"/>
        </w:rPr>
        <w:fldChar w:fldCharType="begin"/>
      </w:r>
      <w:r w:rsidR="00F6716F">
        <w:rPr>
          <w:lang w:val="en-GB" w:eastAsia="zh-CN"/>
        </w:rPr>
        <w:instrText xml:space="preserve"> REF _Ref161070413 \h </w:instrText>
      </w:r>
      <w:r w:rsidR="00F6716F">
        <w:rPr>
          <w:lang w:val="en-GB" w:eastAsia="zh-CN"/>
        </w:rPr>
      </w:r>
      <w:r w:rsidR="00F6716F">
        <w:rPr>
          <w:lang w:val="en-GB" w:eastAsia="zh-CN"/>
        </w:rPr>
        <w:fldChar w:fldCharType="separate"/>
      </w:r>
      <w:r w:rsidR="00F6716F">
        <w:t xml:space="preserve">Figure </w:t>
      </w:r>
      <w:r w:rsidR="00F6716F">
        <w:rPr>
          <w:noProof/>
        </w:rPr>
        <w:t>1</w:t>
      </w:r>
      <w:r w:rsidR="00F6716F">
        <w:rPr>
          <w:lang w:val="en-GB" w:eastAsia="zh-CN"/>
        </w:rPr>
        <w:fldChar w:fldCharType="end"/>
      </w:r>
      <w:r w:rsidR="00F6716F">
        <w:rPr>
          <w:lang w:val="en-GB" w:eastAsia="zh-CN"/>
        </w:rPr>
        <w:t>:</w:t>
      </w:r>
    </w:p>
    <w:p w14:paraId="2DC384BA" w14:textId="77777777" w:rsidR="00F6716F" w:rsidRDefault="00F6716F" w:rsidP="00D87F45">
      <w:pPr>
        <w:spacing w:after="0"/>
        <w:rPr>
          <w:lang w:val="en-GB" w:eastAsia="zh-CN"/>
        </w:rPr>
      </w:pPr>
    </w:p>
    <w:p w14:paraId="3FE43417" w14:textId="77777777" w:rsidR="00F6716F" w:rsidRDefault="00F6716F" w:rsidP="00F6716F">
      <w:pPr>
        <w:keepNext/>
        <w:spacing w:after="0"/>
      </w:pPr>
      <w:r w:rsidRPr="00F6716F">
        <w:rPr>
          <w:lang w:val="en-GB" w:eastAsia="zh-CN"/>
        </w:rPr>
        <w:drawing>
          <wp:inline distT="0" distB="0" distL="0" distR="0" wp14:anchorId="6BDD4D87" wp14:editId="02ADA094">
            <wp:extent cx="5363868" cy="2514600"/>
            <wp:effectExtent l="0" t="0" r="8255" b="0"/>
            <wp:docPr id="1600115299"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115299" name="Picture 1" descr="A diagram of a diagram&#10;&#10;Description automatically generated"/>
                    <pic:cNvPicPr/>
                  </pic:nvPicPr>
                  <pic:blipFill>
                    <a:blip r:embed="rId14"/>
                    <a:stretch>
                      <a:fillRect/>
                    </a:stretch>
                  </pic:blipFill>
                  <pic:spPr>
                    <a:xfrm>
                      <a:off x="0" y="0"/>
                      <a:ext cx="5403100" cy="2532992"/>
                    </a:xfrm>
                    <a:prstGeom prst="rect">
                      <a:avLst/>
                    </a:prstGeom>
                  </pic:spPr>
                </pic:pic>
              </a:graphicData>
            </a:graphic>
          </wp:inline>
        </w:drawing>
      </w:r>
    </w:p>
    <w:p w14:paraId="43F32DBE" w14:textId="323A83C7" w:rsidR="00F6716F" w:rsidRDefault="00F6716F" w:rsidP="00F6716F">
      <w:pPr>
        <w:pStyle w:val="Caption"/>
        <w:rPr>
          <w:lang w:val="en-GB" w:eastAsia="zh-CN"/>
        </w:rPr>
      </w:pPr>
      <w:bookmarkStart w:id="1" w:name="_Ref161070413"/>
      <w:r>
        <w:t xml:space="preserve">Figure </w:t>
      </w:r>
      <w:fldSimple w:instr=" SEQ Figure \* ARABIC ">
        <w:r w:rsidR="006B38E7">
          <w:rPr>
            <w:noProof/>
          </w:rPr>
          <w:t>1</w:t>
        </w:r>
      </w:fldSimple>
      <w:bookmarkEnd w:id="1"/>
      <w:r>
        <w:t>: Schematic representation of use of GIT repository to store CA combination information</w:t>
      </w:r>
    </w:p>
    <w:p w14:paraId="61EBCA74" w14:textId="498EDAD5" w:rsidR="005E5969" w:rsidRDefault="00F6716F" w:rsidP="00D87F45">
      <w:pPr>
        <w:spacing w:after="0"/>
        <w:rPr>
          <w:lang w:val="en-GB" w:eastAsia="zh-CN"/>
        </w:rPr>
      </w:pPr>
      <w:r>
        <w:rPr>
          <w:lang w:val="en-GB" w:eastAsia="zh-CN"/>
        </w:rPr>
        <w:lastRenderedPageBreak/>
        <w:t>An initial simple proof-of-concept demonstration was quickly set up using a basic subset of the CA combination data</w:t>
      </w:r>
      <w:r w:rsidR="005E5969">
        <w:rPr>
          <w:lang w:val="en-GB" w:eastAsia="zh-CN"/>
        </w:rPr>
        <w:t xml:space="preserve">, enabling searching and tabular export, as shown in </w:t>
      </w:r>
      <w:r w:rsidR="005E5969">
        <w:rPr>
          <w:lang w:val="en-GB" w:eastAsia="zh-CN"/>
        </w:rPr>
        <w:fldChar w:fldCharType="begin"/>
      </w:r>
      <w:r w:rsidR="005E5969">
        <w:rPr>
          <w:lang w:val="en-GB" w:eastAsia="zh-CN"/>
        </w:rPr>
        <w:instrText xml:space="preserve"> REF _Ref161070599 \h </w:instrText>
      </w:r>
      <w:r w:rsidR="005E5969">
        <w:rPr>
          <w:lang w:val="en-GB" w:eastAsia="zh-CN"/>
        </w:rPr>
      </w:r>
      <w:r w:rsidR="005E5969">
        <w:rPr>
          <w:lang w:val="en-GB" w:eastAsia="zh-CN"/>
        </w:rPr>
        <w:fldChar w:fldCharType="separate"/>
      </w:r>
      <w:r w:rsidR="005E5969">
        <w:t xml:space="preserve">Figure </w:t>
      </w:r>
      <w:r w:rsidR="005E5969">
        <w:rPr>
          <w:noProof/>
        </w:rPr>
        <w:t>2</w:t>
      </w:r>
      <w:r w:rsidR="005E5969">
        <w:rPr>
          <w:lang w:val="en-GB" w:eastAsia="zh-CN"/>
        </w:rPr>
        <w:fldChar w:fldCharType="end"/>
      </w:r>
      <w:r w:rsidR="005E5969">
        <w:rPr>
          <w:lang w:val="en-GB" w:eastAsia="zh-CN"/>
        </w:rPr>
        <w:t>.</w:t>
      </w:r>
    </w:p>
    <w:p w14:paraId="3B2E373A" w14:textId="77777777" w:rsidR="005E5969" w:rsidRDefault="005E5969" w:rsidP="00D87F45">
      <w:pPr>
        <w:spacing w:after="0"/>
        <w:rPr>
          <w:lang w:val="en-GB" w:eastAsia="zh-CN"/>
        </w:rPr>
      </w:pPr>
    </w:p>
    <w:p w14:paraId="0A75C1C2" w14:textId="77777777" w:rsidR="005E5969" w:rsidRDefault="005E5969" w:rsidP="005E5969">
      <w:pPr>
        <w:keepNext/>
        <w:spacing w:after="0"/>
      </w:pPr>
      <w:r w:rsidRPr="005E5969">
        <w:rPr>
          <w:lang w:val="en-GB" w:eastAsia="zh-CN"/>
        </w:rPr>
        <w:drawing>
          <wp:inline distT="0" distB="0" distL="0" distR="0" wp14:anchorId="76EDD0F4" wp14:editId="162F63DE">
            <wp:extent cx="4065800" cy="2928257"/>
            <wp:effectExtent l="0" t="0" r="0" b="5715"/>
            <wp:docPr id="1419802029" name="Picture 1" descr="A diagram of a export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802029" name="Picture 1" descr="A diagram of a export process&#10;&#10;Description automatically generated"/>
                    <pic:cNvPicPr/>
                  </pic:nvPicPr>
                  <pic:blipFill>
                    <a:blip r:embed="rId15"/>
                    <a:stretch>
                      <a:fillRect/>
                    </a:stretch>
                  </pic:blipFill>
                  <pic:spPr>
                    <a:xfrm>
                      <a:off x="0" y="0"/>
                      <a:ext cx="4073637" cy="2933901"/>
                    </a:xfrm>
                    <a:prstGeom prst="rect">
                      <a:avLst/>
                    </a:prstGeom>
                  </pic:spPr>
                </pic:pic>
              </a:graphicData>
            </a:graphic>
          </wp:inline>
        </w:drawing>
      </w:r>
    </w:p>
    <w:p w14:paraId="434C0E5A" w14:textId="4227BED7" w:rsidR="005E5969" w:rsidRDefault="005E5969" w:rsidP="005E5969">
      <w:pPr>
        <w:pStyle w:val="Caption"/>
        <w:rPr>
          <w:lang w:val="en-GB" w:eastAsia="zh-CN"/>
        </w:rPr>
      </w:pPr>
      <w:bookmarkStart w:id="2" w:name="_Ref161070599"/>
      <w:r>
        <w:t xml:space="preserve">Figure </w:t>
      </w:r>
      <w:fldSimple w:instr=" SEQ Figure \* ARABIC ">
        <w:r w:rsidR="006B38E7">
          <w:rPr>
            <w:noProof/>
          </w:rPr>
          <w:t>2</w:t>
        </w:r>
      </w:fldSimple>
      <w:bookmarkEnd w:id="2"/>
      <w:r>
        <w:t>: Simple initial proof-of-concept demo</w:t>
      </w:r>
    </w:p>
    <w:p w14:paraId="4ABA9A4E" w14:textId="77777777" w:rsidR="00F6716F" w:rsidRDefault="00F6716F" w:rsidP="00D87F45">
      <w:pPr>
        <w:spacing w:after="0"/>
        <w:rPr>
          <w:lang w:val="en-GB" w:eastAsia="zh-CN"/>
        </w:rPr>
      </w:pPr>
    </w:p>
    <w:p w14:paraId="6E2FF633" w14:textId="78E73266" w:rsidR="00F6716F" w:rsidRDefault="005E5969" w:rsidP="00D87F45">
      <w:pPr>
        <w:spacing w:after="0"/>
        <w:rPr>
          <w:lang w:val="en-GB" w:eastAsia="zh-CN"/>
        </w:rPr>
      </w:pPr>
      <w:r>
        <w:rPr>
          <w:lang w:val="en-GB" w:eastAsia="zh-CN"/>
        </w:rPr>
        <w:t xml:space="preserve">This has been shown to work well and demonstrated to the small group of experts from RAN4. </w:t>
      </w:r>
    </w:p>
    <w:p w14:paraId="104D97A0" w14:textId="77777777" w:rsidR="005E5969" w:rsidRDefault="005E5969" w:rsidP="00D87F45">
      <w:pPr>
        <w:spacing w:after="0"/>
        <w:rPr>
          <w:lang w:val="en-GB" w:eastAsia="zh-CN"/>
        </w:rPr>
      </w:pPr>
    </w:p>
    <w:p w14:paraId="2A7F4B9B" w14:textId="5D9FEE33" w:rsidR="005E5969" w:rsidRDefault="005E5969" w:rsidP="00D87F45">
      <w:pPr>
        <w:spacing w:after="0"/>
        <w:rPr>
          <w:lang w:val="en-GB" w:eastAsia="zh-CN"/>
        </w:rPr>
      </w:pPr>
      <w:r>
        <w:rPr>
          <w:lang w:val="en-GB" w:eastAsia="zh-CN"/>
        </w:rPr>
        <w:t xml:space="preserve">Initial impressions are positive, in terms of the ease and speed with which the proof-of-concept demo was assembled, and the straightforward representation and querying of the information. </w:t>
      </w:r>
    </w:p>
    <w:p w14:paraId="282036EE" w14:textId="77777777" w:rsidR="005E5969" w:rsidRDefault="005E5969" w:rsidP="00D87F45">
      <w:pPr>
        <w:spacing w:after="0"/>
        <w:rPr>
          <w:lang w:val="en-GB" w:eastAsia="zh-CN"/>
        </w:rPr>
      </w:pPr>
    </w:p>
    <w:p w14:paraId="3D06945E" w14:textId="66ACBA60" w:rsidR="005E5969" w:rsidRDefault="006B38E7" w:rsidP="00D87F45">
      <w:pPr>
        <w:spacing w:after="0"/>
        <w:rPr>
          <w:lang w:val="en-GB" w:eastAsia="zh-CN"/>
        </w:rPr>
      </w:pPr>
      <w:r>
        <w:rPr>
          <w:lang w:val="en-GB" w:eastAsia="zh-CN"/>
        </w:rPr>
        <w:t xml:space="preserve">The left and right parts of </w:t>
      </w:r>
      <w:r>
        <w:rPr>
          <w:lang w:val="en-GB" w:eastAsia="zh-CN"/>
        </w:rPr>
        <w:fldChar w:fldCharType="begin"/>
      </w:r>
      <w:r>
        <w:rPr>
          <w:lang w:val="en-GB" w:eastAsia="zh-CN"/>
        </w:rPr>
        <w:instrText xml:space="preserve"> REF _Ref161071424 \h </w:instrText>
      </w:r>
      <w:r>
        <w:rPr>
          <w:lang w:val="en-GB" w:eastAsia="zh-CN"/>
        </w:rPr>
      </w:r>
      <w:r>
        <w:rPr>
          <w:lang w:val="en-GB" w:eastAsia="zh-CN"/>
        </w:rPr>
        <w:fldChar w:fldCharType="separate"/>
      </w:r>
      <w:r>
        <w:t xml:space="preserve">Figure </w:t>
      </w:r>
      <w:r>
        <w:rPr>
          <w:noProof/>
        </w:rPr>
        <w:t>3</w:t>
      </w:r>
      <w:r>
        <w:rPr>
          <w:lang w:val="en-GB" w:eastAsia="zh-CN"/>
        </w:rPr>
        <w:fldChar w:fldCharType="end"/>
      </w:r>
      <w:r>
        <w:rPr>
          <w:lang w:val="en-GB" w:eastAsia="zh-CN"/>
        </w:rPr>
        <w:t xml:space="preserve"> show output of the first 10 bands and band combinations respectively:</w:t>
      </w:r>
    </w:p>
    <w:p w14:paraId="093E8F2F" w14:textId="77777777" w:rsidR="006B38E7" w:rsidRDefault="006B38E7" w:rsidP="006B38E7">
      <w:pPr>
        <w:keepNext/>
        <w:spacing w:after="0"/>
      </w:pPr>
      <w:r>
        <w:rPr>
          <w:lang w:val="en-GB" w:eastAsia="zh-CN"/>
        </w:rPr>
        <w:t xml:space="preserve"> </w:t>
      </w:r>
      <w:r w:rsidRPr="006B38E7">
        <w:rPr>
          <w:lang w:val="en-GB" w:eastAsia="zh-CN"/>
        </w:rPr>
        <w:drawing>
          <wp:inline distT="0" distB="0" distL="0" distR="0" wp14:anchorId="5E326878" wp14:editId="17C22C0B">
            <wp:extent cx="6332220" cy="1391285"/>
            <wp:effectExtent l="0" t="0" r="0" b="0"/>
            <wp:docPr id="1314171725" name="Picture 1" descr="A black and white screen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171725" name="Picture 1" descr="A black and white screen with numbers&#10;&#10;Description automatically generated"/>
                    <pic:cNvPicPr/>
                  </pic:nvPicPr>
                  <pic:blipFill>
                    <a:blip r:embed="rId16"/>
                    <a:stretch>
                      <a:fillRect/>
                    </a:stretch>
                  </pic:blipFill>
                  <pic:spPr>
                    <a:xfrm>
                      <a:off x="0" y="0"/>
                      <a:ext cx="6332220" cy="1391285"/>
                    </a:xfrm>
                    <a:prstGeom prst="rect">
                      <a:avLst/>
                    </a:prstGeom>
                  </pic:spPr>
                </pic:pic>
              </a:graphicData>
            </a:graphic>
          </wp:inline>
        </w:drawing>
      </w:r>
    </w:p>
    <w:p w14:paraId="04E90992" w14:textId="62A3E21C" w:rsidR="006B38E7" w:rsidRDefault="006B38E7" w:rsidP="006B38E7">
      <w:pPr>
        <w:pStyle w:val="Caption"/>
        <w:rPr>
          <w:lang w:val="en-GB" w:eastAsia="zh-CN"/>
        </w:rPr>
      </w:pPr>
      <w:bookmarkStart w:id="3" w:name="_Ref161071424"/>
      <w:r>
        <w:t xml:space="preserve">Figure </w:t>
      </w:r>
      <w:fldSimple w:instr=" SEQ Figure \* ARABIC ">
        <w:r>
          <w:rPr>
            <w:noProof/>
          </w:rPr>
          <w:t>3</w:t>
        </w:r>
      </w:fldSimple>
      <w:bookmarkEnd w:id="3"/>
      <w:r>
        <w:t>: First ten bands and band combinations</w:t>
      </w:r>
    </w:p>
    <w:p w14:paraId="67EBC413" w14:textId="116EA0C3" w:rsidR="006B38E7" w:rsidRDefault="006B38E7" w:rsidP="00D87F45">
      <w:pPr>
        <w:spacing w:after="0"/>
        <w:rPr>
          <w:lang w:val="en-GB" w:eastAsia="zh-CN"/>
        </w:rPr>
      </w:pPr>
      <w:r>
        <w:rPr>
          <w:lang w:val="en-GB" w:eastAsia="zh-CN"/>
        </w:rPr>
        <w:t xml:space="preserve">A search for CA combinations incorporating bands n1 and n3 produces the result shown in </w:t>
      </w:r>
      <w:r>
        <w:rPr>
          <w:lang w:val="en-GB" w:eastAsia="zh-CN"/>
        </w:rPr>
        <w:fldChar w:fldCharType="begin"/>
      </w:r>
      <w:r>
        <w:rPr>
          <w:lang w:val="en-GB" w:eastAsia="zh-CN"/>
        </w:rPr>
        <w:instrText xml:space="preserve"> REF _Ref161071539 \h </w:instrText>
      </w:r>
      <w:r>
        <w:rPr>
          <w:lang w:val="en-GB" w:eastAsia="zh-CN"/>
        </w:rPr>
      </w:r>
      <w:r>
        <w:rPr>
          <w:lang w:val="en-GB" w:eastAsia="zh-CN"/>
        </w:rPr>
        <w:fldChar w:fldCharType="separate"/>
      </w:r>
      <w:r>
        <w:t xml:space="preserve">Figure </w:t>
      </w:r>
      <w:r>
        <w:rPr>
          <w:noProof/>
        </w:rPr>
        <w:t>4</w:t>
      </w:r>
      <w:r>
        <w:rPr>
          <w:lang w:val="en-GB" w:eastAsia="zh-CN"/>
        </w:rPr>
        <w:fldChar w:fldCharType="end"/>
      </w:r>
      <w:r>
        <w:rPr>
          <w:lang w:val="en-GB" w:eastAsia="zh-CN"/>
        </w:rPr>
        <w:t xml:space="preserve">. </w:t>
      </w:r>
    </w:p>
    <w:p w14:paraId="33910D64" w14:textId="77777777" w:rsidR="006B38E7" w:rsidRDefault="006B38E7" w:rsidP="00D87F45">
      <w:pPr>
        <w:spacing w:after="0"/>
        <w:rPr>
          <w:lang w:val="en-GB" w:eastAsia="zh-CN"/>
        </w:rPr>
      </w:pPr>
    </w:p>
    <w:p w14:paraId="6D79997E" w14:textId="77777777" w:rsidR="006B38E7" w:rsidRDefault="006B38E7" w:rsidP="006B38E7">
      <w:pPr>
        <w:keepNext/>
        <w:spacing w:after="0"/>
      </w:pPr>
      <w:r w:rsidRPr="006B38E7">
        <w:rPr>
          <w:lang w:val="en-GB" w:eastAsia="zh-CN"/>
        </w:rPr>
        <w:lastRenderedPageBreak/>
        <w:drawing>
          <wp:inline distT="0" distB="0" distL="0" distR="0" wp14:anchorId="5A2FF663" wp14:editId="179F49D2">
            <wp:extent cx="4407442" cy="4275980"/>
            <wp:effectExtent l="0" t="0" r="0" b="0"/>
            <wp:docPr id="627736979"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736979" name="Picture 1" descr="A screenshot of a computer program&#10;&#10;Description automatically generated"/>
                    <pic:cNvPicPr/>
                  </pic:nvPicPr>
                  <pic:blipFill>
                    <a:blip r:embed="rId17"/>
                    <a:stretch>
                      <a:fillRect/>
                    </a:stretch>
                  </pic:blipFill>
                  <pic:spPr>
                    <a:xfrm>
                      <a:off x="0" y="0"/>
                      <a:ext cx="4411572" cy="4279986"/>
                    </a:xfrm>
                    <a:prstGeom prst="rect">
                      <a:avLst/>
                    </a:prstGeom>
                  </pic:spPr>
                </pic:pic>
              </a:graphicData>
            </a:graphic>
          </wp:inline>
        </w:drawing>
      </w:r>
    </w:p>
    <w:p w14:paraId="5C47F81A" w14:textId="2DB56520" w:rsidR="006B38E7" w:rsidRDefault="006B38E7" w:rsidP="006B38E7">
      <w:pPr>
        <w:pStyle w:val="Caption"/>
        <w:rPr>
          <w:lang w:val="en-GB" w:eastAsia="zh-CN"/>
        </w:rPr>
      </w:pPr>
      <w:bookmarkStart w:id="4" w:name="_Ref161071539"/>
      <w:r>
        <w:t xml:space="preserve">Figure </w:t>
      </w:r>
      <w:fldSimple w:instr=" SEQ Figure \* ARABIC ">
        <w:r>
          <w:rPr>
            <w:noProof/>
          </w:rPr>
          <w:t>4</w:t>
        </w:r>
      </w:fldSimple>
      <w:bookmarkEnd w:id="4"/>
      <w:r>
        <w:t>: Result of search for n1 and n3</w:t>
      </w:r>
    </w:p>
    <w:p w14:paraId="2FD8B5C1" w14:textId="33685594" w:rsidR="00540A59" w:rsidRDefault="006B38E7" w:rsidP="00D87F45">
      <w:pPr>
        <w:spacing w:after="0"/>
        <w:rPr>
          <w:lang w:val="en-GB" w:eastAsia="zh-CN"/>
        </w:rPr>
      </w:pPr>
      <w:r>
        <w:rPr>
          <w:lang w:val="en-GB" w:eastAsia="zh-CN"/>
        </w:rPr>
        <w:t xml:space="preserve">An example analogous to TS 38.101-1 Table 5.5A.3.1-1a is shown in </w:t>
      </w:r>
      <w:r>
        <w:rPr>
          <w:lang w:val="en-GB" w:eastAsia="zh-CN"/>
        </w:rPr>
        <w:fldChar w:fldCharType="begin"/>
      </w:r>
      <w:r>
        <w:rPr>
          <w:lang w:val="en-GB" w:eastAsia="zh-CN"/>
        </w:rPr>
        <w:instrText xml:space="preserve"> REF _Ref161071675 \h </w:instrText>
      </w:r>
      <w:r>
        <w:rPr>
          <w:lang w:val="en-GB" w:eastAsia="zh-CN"/>
        </w:rPr>
      </w:r>
      <w:r>
        <w:rPr>
          <w:lang w:val="en-GB" w:eastAsia="zh-CN"/>
        </w:rPr>
        <w:fldChar w:fldCharType="separate"/>
      </w:r>
      <w:r>
        <w:t xml:space="preserve">Figure </w:t>
      </w:r>
      <w:r>
        <w:rPr>
          <w:noProof/>
        </w:rPr>
        <w:t>5</w:t>
      </w:r>
      <w:r>
        <w:rPr>
          <w:lang w:val="en-GB" w:eastAsia="zh-CN"/>
        </w:rPr>
        <w:fldChar w:fldCharType="end"/>
      </w:r>
      <w:r>
        <w:rPr>
          <w:lang w:val="en-GB" w:eastAsia="zh-CN"/>
        </w:rPr>
        <w:t>.</w:t>
      </w:r>
    </w:p>
    <w:p w14:paraId="6FC074A3" w14:textId="77777777" w:rsidR="006B38E7" w:rsidRDefault="006B38E7" w:rsidP="00D87F45">
      <w:pPr>
        <w:spacing w:after="0"/>
        <w:rPr>
          <w:lang w:val="en-GB" w:eastAsia="zh-CN"/>
        </w:rPr>
      </w:pPr>
    </w:p>
    <w:p w14:paraId="1D488F4C" w14:textId="77777777" w:rsidR="006B38E7" w:rsidRDefault="006B38E7" w:rsidP="006B38E7">
      <w:pPr>
        <w:keepNext/>
        <w:spacing w:after="0"/>
      </w:pPr>
      <w:r w:rsidRPr="006B38E7">
        <w:rPr>
          <w:lang w:val="en-GB" w:eastAsia="zh-CN"/>
        </w:rPr>
        <w:drawing>
          <wp:inline distT="0" distB="0" distL="0" distR="0" wp14:anchorId="59BB615F" wp14:editId="5FFBC7E7">
            <wp:extent cx="4604657" cy="3344518"/>
            <wp:effectExtent l="0" t="0" r="5715" b="8890"/>
            <wp:docPr id="270986180"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986180" name="Picture 1" descr="A screenshot of a computer program&#10;&#10;Description automatically generated"/>
                    <pic:cNvPicPr/>
                  </pic:nvPicPr>
                  <pic:blipFill>
                    <a:blip r:embed="rId18"/>
                    <a:stretch>
                      <a:fillRect/>
                    </a:stretch>
                  </pic:blipFill>
                  <pic:spPr>
                    <a:xfrm>
                      <a:off x="0" y="0"/>
                      <a:ext cx="4610117" cy="3348484"/>
                    </a:xfrm>
                    <a:prstGeom prst="rect">
                      <a:avLst/>
                    </a:prstGeom>
                  </pic:spPr>
                </pic:pic>
              </a:graphicData>
            </a:graphic>
          </wp:inline>
        </w:drawing>
      </w:r>
    </w:p>
    <w:p w14:paraId="65240D4E" w14:textId="592D1145" w:rsidR="006B38E7" w:rsidRDefault="006B38E7" w:rsidP="006B38E7">
      <w:pPr>
        <w:pStyle w:val="Caption"/>
        <w:rPr>
          <w:lang w:val="en-GB" w:eastAsia="zh-CN"/>
        </w:rPr>
      </w:pPr>
      <w:bookmarkStart w:id="5" w:name="_Ref161071675"/>
      <w:r>
        <w:t xml:space="preserve">Figure </w:t>
      </w:r>
      <w:fldSimple w:instr=" SEQ Figure \* ARABIC ">
        <w:r>
          <w:rPr>
            <w:noProof/>
          </w:rPr>
          <w:t>5</w:t>
        </w:r>
      </w:fldSimple>
      <w:bookmarkEnd w:id="5"/>
      <w:r>
        <w:t>: Representation of 38.101 Table 5.5A.3.1-1a from database output</w:t>
      </w:r>
    </w:p>
    <w:p w14:paraId="56884BA8" w14:textId="77777777" w:rsidR="006B38E7" w:rsidRDefault="006B38E7" w:rsidP="00D87F45">
      <w:pPr>
        <w:spacing w:after="0"/>
        <w:rPr>
          <w:lang w:val="en-GB" w:eastAsia="zh-CN"/>
        </w:rPr>
      </w:pPr>
    </w:p>
    <w:p w14:paraId="732F7E1C" w14:textId="18A25A5F" w:rsidR="00525758" w:rsidRDefault="0039118F" w:rsidP="00226707">
      <w:pPr>
        <w:pStyle w:val="Heading1"/>
        <w:numPr>
          <w:ilvl w:val="0"/>
          <w:numId w:val="11"/>
        </w:numPr>
        <w:rPr>
          <w:rFonts w:cs="Arial"/>
        </w:rPr>
      </w:pPr>
      <w:r>
        <w:rPr>
          <w:rFonts w:cs="Arial"/>
        </w:rPr>
        <w:t>Next steps</w:t>
      </w:r>
    </w:p>
    <w:p w14:paraId="491D9462" w14:textId="6716DE9D" w:rsidR="004D0DFF" w:rsidRDefault="0039118F" w:rsidP="0039118F">
      <w:pPr>
        <w:rPr>
          <w:lang w:val="en-GB" w:eastAsia="zh-CN"/>
        </w:rPr>
      </w:pPr>
      <w:r w:rsidRPr="0039118F">
        <w:rPr>
          <w:lang w:val="en-GB" w:eastAsia="zh-CN"/>
        </w:rPr>
        <w:t xml:space="preserve">Over the coming </w:t>
      </w:r>
      <w:r>
        <w:rPr>
          <w:lang w:val="en-GB" w:eastAsia="zh-CN"/>
        </w:rPr>
        <w:t xml:space="preserve">months, it is planned to develop the database further to incorporate full linking of information between the 38.101-1 tables. </w:t>
      </w:r>
    </w:p>
    <w:p w14:paraId="577EB77F" w14:textId="1109185B" w:rsidR="0039118F" w:rsidRDefault="0039118F" w:rsidP="0039118F">
      <w:pPr>
        <w:rPr>
          <w:lang w:val="en-GB" w:eastAsia="zh-CN"/>
        </w:rPr>
      </w:pPr>
      <w:r>
        <w:rPr>
          <w:lang w:val="en-GB" w:eastAsia="zh-CN"/>
        </w:rPr>
        <w:t xml:space="preserve">Once the concept is stable, it is intended to release it for testing in parallel with the existing specifications (targeting Q3 2024). The database will be operated in parallel with the existing MS Word specifications for some time, most likely until the end of Release 20. For Release 21, it is hoped that the database will obviate the need for MS Word tables altogether. </w:t>
      </w:r>
    </w:p>
    <w:p w14:paraId="5B04D2EF" w14:textId="5552BDAE" w:rsidR="0039118F" w:rsidRPr="0039118F" w:rsidRDefault="0039118F" w:rsidP="0039118F">
      <w:pPr>
        <w:rPr>
          <w:lang w:val="en-GB" w:eastAsia="zh-CN"/>
        </w:rPr>
      </w:pPr>
      <w:r>
        <w:rPr>
          <w:lang w:val="en-GB" w:eastAsia="zh-CN"/>
        </w:rPr>
        <w:t xml:space="preserve">Further progress updates will be provided to subsequent RAN plenary meetings. </w:t>
      </w:r>
    </w:p>
    <w:p w14:paraId="073B3DE0" w14:textId="77777777" w:rsidR="00226707" w:rsidRPr="00226707" w:rsidRDefault="00226707" w:rsidP="00226707">
      <w:pPr>
        <w:rPr>
          <w:lang w:val="en-GB" w:eastAsia="zh-CN"/>
        </w:rPr>
      </w:pPr>
    </w:p>
    <w:p w14:paraId="3B952AA8" w14:textId="487FF4C2" w:rsidR="000F33D4" w:rsidRPr="00525758" w:rsidRDefault="00525758" w:rsidP="00226707">
      <w:pPr>
        <w:pStyle w:val="Heading1"/>
        <w:numPr>
          <w:ilvl w:val="0"/>
          <w:numId w:val="11"/>
        </w:numPr>
        <w:rPr>
          <w:rFonts w:cs="Arial"/>
        </w:rPr>
      </w:pPr>
      <w:r w:rsidRPr="00525758">
        <w:rPr>
          <w:rFonts w:cs="Arial"/>
        </w:rPr>
        <w:t>References</w:t>
      </w:r>
    </w:p>
    <w:bookmarkEnd w:id="0"/>
    <w:p w14:paraId="359AA382" w14:textId="0CE84E1F" w:rsidR="00F22BFC" w:rsidRDefault="00F22BFC" w:rsidP="009D5385">
      <w:pPr>
        <w:pStyle w:val="ListParagraph"/>
        <w:numPr>
          <w:ilvl w:val="0"/>
          <w:numId w:val="25"/>
        </w:numPr>
        <w:spacing w:after="0"/>
        <w:rPr>
          <w:lang w:val="en-GB" w:eastAsia="zh-CN"/>
        </w:rPr>
      </w:pPr>
      <w:r>
        <w:rPr>
          <w:lang w:val="en-GB" w:eastAsia="zh-CN"/>
        </w:rPr>
        <w:t>RP-23</w:t>
      </w:r>
      <w:r w:rsidR="00DF6468">
        <w:rPr>
          <w:lang w:val="en-GB" w:eastAsia="zh-CN"/>
        </w:rPr>
        <w:t>3776, “CA Framework Overhaul”, Qualcomm</w:t>
      </w:r>
    </w:p>
    <w:p w14:paraId="0501CFE9" w14:textId="1CE39177" w:rsidR="003A35FA" w:rsidRPr="00DF6468" w:rsidRDefault="003A35FA" w:rsidP="00DF6468">
      <w:pPr>
        <w:spacing w:after="0"/>
        <w:rPr>
          <w:lang w:val="en-GB" w:eastAsia="en-GB"/>
        </w:rPr>
      </w:pPr>
    </w:p>
    <w:sectPr w:rsidR="003A35FA" w:rsidRPr="00DF6468" w:rsidSect="00F6716F">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B36E" w14:textId="77777777" w:rsidR="00234298" w:rsidRDefault="00234298" w:rsidP="008A375A">
      <w:pPr>
        <w:spacing w:after="0" w:line="240" w:lineRule="auto"/>
      </w:pPr>
      <w:r>
        <w:separator/>
      </w:r>
    </w:p>
  </w:endnote>
  <w:endnote w:type="continuationSeparator" w:id="0">
    <w:p w14:paraId="67161434" w14:textId="77777777" w:rsidR="00234298" w:rsidRDefault="00234298" w:rsidP="008A375A">
      <w:pPr>
        <w:spacing w:after="0" w:line="240" w:lineRule="auto"/>
      </w:pPr>
      <w:r>
        <w:continuationSeparator/>
      </w:r>
    </w:p>
  </w:endnote>
  <w:endnote w:type="continuationNotice" w:id="1">
    <w:p w14:paraId="2D44E6A6" w14:textId="77777777" w:rsidR="00234298" w:rsidRDefault="002342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60211" w14:textId="77777777" w:rsidR="00234298" w:rsidRDefault="00234298" w:rsidP="008A375A">
      <w:pPr>
        <w:spacing w:after="0" w:line="240" w:lineRule="auto"/>
      </w:pPr>
      <w:r>
        <w:separator/>
      </w:r>
    </w:p>
  </w:footnote>
  <w:footnote w:type="continuationSeparator" w:id="0">
    <w:p w14:paraId="3E2ABE82" w14:textId="77777777" w:rsidR="00234298" w:rsidRDefault="00234298" w:rsidP="008A375A">
      <w:pPr>
        <w:spacing w:after="0" w:line="240" w:lineRule="auto"/>
      </w:pPr>
      <w:r>
        <w:continuationSeparator/>
      </w:r>
    </w:p>
  </w:footnote>
  <w:footnote w:type="continuationNotice" w:id="1">
    <w:p w14:paraId="61D711A2" w14:textId="77777777" w:rsidR="00234298" w:rsidRDefault="002342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4364"/>
    <w:multiLevelType w:val="hybridMultilevel"/>
    <w:tmpl w:val="83C6C0D6"/>
    <w:lvl w:ilvl="0" w:tplc="8964445A">
      <w:start w:val="7"/>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67EDB"/>
    <w:multiLevelType w:val="hybridMultilevel"/>
    <w:tmpl w:val="98DE21D6"/>
    <w:lvl w:ilvl="0" w:tplc="3BA0EB1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27D01F5"/>
    <w:multiLevelType w:val="hybridMultilevel"/>
    <w:tmpl w:val="007E4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9D7F2E"/>
    <w:multiLevelType w:val="hybridMultilevel"/>
    <w:tmpl w:val="A204FAFA"/>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6344CFD"/>
    <w:multiLevelType w:val="hybridMultilevel"/>
    <w:tmpl w:val="E8C8F434"/>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7"/>
  </w:num>
  <w:num w:numId="2" w16cid:durableId="1604000034">
    <w:abstractNumId w:val="11"/>
  </w:num>
  <w:num w:numId="3" w16cid:durableId="1554728005">
    <w:abstractNumId w:val="9"/>
  </w:num>
  <w:num w:numId="4" w16cid:durableId="2122914879">
    <w:abstractNumId w:val="17"/>
  </w:num>
  <w:num w:numId="5" w16cid:durableId="907572429">
    <w:abstractNumId w:val="24"/>
  </w:num>
  <w:num w:numId="6" w16cid:durableId="1084033582">
    <w:abstractNumId w:val="13"/>
  </w:num>
  <w:num w:numId="7" w16cid:durableId="615677275">
    <w:abstractNumId w:val="14"/>
  </w:num>
  <w:num w:numId="8" w16cid:durableId="519852681">
    <w:abstractNumId w:val="22"/>
  </w:num>
  <w:num w:numId="9" w16cid:durableId="793711705">
    <w:abstractNumId w:val="5"/>
  </w:num>
  <w:num w:numId="10" w16cid:durableId="1823308261">
    <w:abstractNumId w:val="15"/>
  </w:num>
  <w:num w:numId="11" w16cid:durableId="15247875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0"/>
  </w:num>
  <w:num w:numId="13" w16cid:durableId="822742455">
    <w:abstractNumId w:val="6"/>
  </w:num>
  <w:num w:numId="14" w16cid:durableId="1245534520">
    <w:abstractNumId w:val="23"/>
  </w:num>
  <w:num w:numId="15" w16cid:durableId="1756779880">
    <w:abstractNumId w:val="12"/>
  </w:num>
  <w:num w:numId="16" w16cid:durableId="1288201817">
    <w:abstractNumId w:val="4"/>
  </w:num>
  <w:num w:numId="17" w16cid:durableId="144472974">
    <w:abstractNumId w:val="21"/>
  </w:num>
  <w:num w:numId="18" w16cid:durableId="1790539765">
    <w:abstractNumId w:val="3"/>
  </w:num>
  <w:num w:numId="19" w16cid:durableId="1464735761">
    <w:abstractNumId w:val="7"/>
  </w:num>
  <w:num w:numId="20" w16cid:durableId="1100683202">
    <w:abstractNumId w:val="7"/>
  </w:num>
  <w:num w:numId="21" w16cid:durableId="1698045110">
    <w:abstractNumId w:val="2"/>
  </w:num>
  <w:num w:numId="22" w16cid:durableId="1319111317">
    <w:abstractNumId w:val="8"/>
  </w:num>
  <w:num w:numId="23" w16cid:durableId="1522283209">
    <w:abstractNumId w:val="7"/>
  </w:num>
  <w:num w:numId="24" w16cid:durableId="2135901268">
    <w:abstractNumId w:val="7"/>
  </w:num>
  <w:num w:numId="25" w16cid:durableId="80571958">
    <w:abstractNumId w:val="19"/>
  </w:num>
  <w:num w:numId="26" w16cid:durableId="840773729">
    <w:abstractNumId w:val="1"/>
  </w:num>
  <w:num w:numId="27" w16cid:durableId="1818646144">
    <w:abstractNumId w:val="0"/>
  </w:num>
  <w:num w:numId="28" w16cid:durableId="2094275074">
    <w:abstractNumId w:val="16"/>
  </w:num>
  <w:num w:numId="29" w16cid:durableId="1055079332">
    <w:abstractNumId w:val="10"/>
  </w:num>
  <w:num w:numId="30" w16cid:durableId="1308120693">
    <w:abstractNumId w:val="7"/>
  </w:num>
  <w:num w:numId="31" w16cid:durableId="294913666">
    <w:abstractNumId w:val="7"/>
  </w:num>
  <w:num w:numId="32" w16cid:durableId="1985623633">
    <w:abstractNumId w:val="7"/>
  </w:num>
  <w:num w:numId="33" w16cid:durableId="842663924">
    <w:abstractNumId w:val="7"/>
  </w:num>
  <w:num w:numId="34" w16cid:durableId="970207011">
    <w:abstractNumId w:val="7"/>
  </w:num>
  <w:num w:numId="35" w16cid:durableId="196477356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6FB7"/>
    <w:rsid w:val="0000704C"/>
    <w:rsid w:val="00007238"/>
    <w:rsid w:val="00007B9D"/>
    <w:rsid w:val="0001037A"/>
    <w:rsid w:val="00010D31"/>
    <w:rsid w:val="0001106E"/>
    <w:rsid w:val="0001180F"/>
    <w:rsid w:val="00011822"/>
    <w:rsid w:val="000119B8"/>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0D7E"/>
    <w:rsid w:val="00031354"/>
    <w:rsid w:val="00032171"/>
    <w:rsid w:val="00032C21"/>
    <w:rsid w:val="00033051"/>
    <w:rsid w:val="00033ADF"/>
    <w:rsid w:val="00033D97"/>
    <w:rsid w:val="00035BCF"/>
    <w:rsid w:val="00035D41"/>
    <w:rsid w:val="000371FF"/>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34A1"/>
    <w:rsid w:val="000643AA"/>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578"/>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686"/>
    <w:rsid w:val="00093A07"/>
    <w:rsid w:val="00093EE0"/>
    <w:rsid w:val="00093F5E"/>
    <w:rsid w:val="00094086"/>
    <w:rsid w:val="0009409D"/>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2EC1"/>
    <w:rsid w:val="000A3613"/>
    <w:rsid w:val="000A39D1"/>
    <w:rsid w:val="000A40B6"/>
    <w:rsid w:val="000A41C1"/>
    <w:rsid w:val="000A481A"/>
    <w:rsid w:val="000A6C8B"/>
    <w:rsid w:val="000A7722"/>
    <w:rsid w:val="000A7CD5"/>
    <w:rsid w:val="000A7D24"/>
    <w:rsid w:val="000B0700"/>
    <w:rsid w:val="000B0731"/>
    <w:rsid w:val="000B0F0A"/>
    <w:rsid w:val="000B1586"/>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30F4"/>
    <w:rsid w:val="000D323A"/>
    <w:rsid w:val="000D3DE2"/>
    <w:rsid w:val="000D4566"/>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4"/>
    <w:rsid w:val="000F33DD"/>
    <w:rsid w:val="000F43ED"/>
    <w:rsid w:val="000F4FB9"/>
    <w:rsid w:val="000F5DF0"/>
    <w:rsid w:val="000F7070"/>
    <w:rsid w:val="000F72FC"/>
    <w:rsid w:val="000F7828"/>
    <w:rsid w:val="000F7D88"/>
    <w:rsid w:val="000F7F32"/>
    <w:rsid w:val="00100E0A"/>
    <w:rsid w:val="0010101B"/>
    <w:rsid w:val="00101682"/>
    <w:rsid w:val="0010193F"/>
    <w:rsid w:val="00102C4C"/>
    <w:rsid w:val="00102C93"/>
    <w:rsid w:val="00102F20"/>
    <w:rsid w:val="001039AB"/>
    <w:rsid w:val="00103EAF"/>
    <w:rsid w:val="00104201"/>
    <w:rsid w:val="0010482F"/>
    <w:rsid w:val="00104836"/>
    <w:rsid w:val="00104A00"/>
    <w:rsid w:val="00107C9E"/>
    <w:rsid w:val="00107DA2"/>
    <w:rsid w:val="00107DCC"/>
    <w:rsid w:val="00107E52"/>
    <w:rsid w:val="00107FFD"/>
    <w:rsid w:val="00110201"/>
    <w:rsid w:val="001104E1"/>
    <w:rsid w:val="00112CB6"/>
    <w:rsid w:val="00113232"/>
    <w:rsid w:val="00113729"/>
    <w:rsid w:val="00113A55"/>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1C7B"/>
    <w:rsid w:val="0012235B"/>
    <w:rsid w:val="001225DF"/>
    <w:rsid w:val="00123671"/>
    <w:rsid w:val="00123D4B"/>
    <w:rsid w:val="00123EF5"/>
    <w:rsid w:val="00124F1B"/>
    <w:rsid w:val="0012514C"/>
    <w:rsid w:val="001264DD"/>
    <w:rsid w:val="00126507"/>
    <w:rsid w:val="0012730C"/>
    <w:rsid w:val="00127EAE"/>
    <w:rsid w:val="0013004C"/>
    <w:rsid w:val="00130520"/>
    <w:rsid w:val="00130DEE"/>
    <w:rsid w:val="00131CBA"/>
    <w:rsid w:val="001323E2"/>
    <w:rsid w:val="00132605"/>
    <w:rsid w:val="00132F47"/>
    <w:rsid w:val="00132FF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564"/>
    <w:rsid w:val="001416B1"/>
    <w:rsid w:val="00141BDD"/>
    <w:rsid w:val="00142BD3"/>
    <w:rsid w:val="00143804"/>
    <w:rsid w:val="00144C0A"/>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0A0"/>
    <w:rsid w:val="0015657D"/>
    <w:rsid w:val="00156AA7"/>
    <w:rsid w:val="001570CB"/>
    <w:rsid w:val="001570D6"/>
    <w:rsid w:val="001607AA"/>
    <w:rsid w:val="00160BC0"/>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0"/>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24D"/>
    <w:rsid w:val="00176974"/>
    <w:rsid w:val="001770D1"/>
    <w:rsid w:val="0017741D"/>
    <w:rsid w:val="0017751C"/>
    <w:rsid w:val="00177A66"/>
    <w:rsid w:val="00183EC4"/>
    <w:rsid w:val="00184BAB"/>
    <w:rsid w:val="00184F41"/>
    <w:rsid w:val="00185865"/>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447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B737C"/>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CA2"/>
    <w:rsid w:val="001F3D4B"/>
    <w:rsid w:val="001F4351"/>
    <w:rsid w:val="001F62F0"/>
    <w:rsid w:val="001F71E0"/>
    <w:rsid w:val="001F7812"/>
    <w:rsid w:val="00200348"/>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5784"/>
    <w:rsid w:val="00216375"/>
    <w:rsid w:val="00216E55"/>
    <w:rsid w:val="00216F7C"/>
    <w:rsid w:val="00220018"/>
    <w:rsid w:val="00220122"/>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5A4F"/>
    <w:rsid w:val="0022614C"/>
    <w:rsid w:val="0022649D"/>
    <w:rsid w:val="002265A2"/>
    <w:rsid w:val="00226707"/>
    <w:rsid w:val="00226BCD"/>
    <w:rsid w:val="0022710B"/>
    <w:rsid w:val="002271AC"/>
    <w:rsid w:val="002272C1"/>
    <w:rsid w:val="00227421"/>
    <w:rsid w:val="0022786B"/>
    <w:rsid w:val="00230B75"/>
    <w:rsid w:val="00230DCE"/>
    <w:rsid w:val="00230DFF"/>
    <w:rsid w:val="0023157D"/>
    <w:rsid w:val="002328A6"/>
    <w:rsid w:val="0023296C"/>
    <w:rsid w:val="00232ACB"/>
    <w:rsid w:val="00232E87"/>
    <w:rsid w:val="00233BDC"/>
    <w:rsid w:val="00234298"/>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071B"/>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5BFF"/>
    <w:rsid w:val="00256006"/>
    <w:rsid w:val="00256580"/>
    <w:rsid w:val="00256B3A"/>
    <w:rsid w:val="002571BC"/>
    <w:rsid w:val="002574C1"/>
    <w:rsid w:val="00257E38"/>
    <w:rsid w:val="00260AD2"/>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40F"/>
    <w:rsid w:val="002667D1"/>
    <w:rsid w:val="00266845"/>
    <w:rsid w:val="0026762F"/>
    <w:rsid w:val="00267C57"/>
    <w:rsid w:val="0027023A"/>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815"/>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6EAE"/>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8FD"/>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2ED7"/>
    <w:rsid w:val="00323444"/>
    <w:rsid w:val="0032656D"/>
    <w:rsid w:val="00326E6D"/>
    <w:rsid w:val="00327545"/>
    <w:rsid w:val="00330556"/>
    <w:rsid w:val="00330674"/>
    <w:rsid w:val="003307C0"/>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15E"/>
    <w:rsid w:val="003442FA"/>
    <w:rsid w:val="00344BC2"/>
    <w:rsid w:val="00344CE9"/>
    <w:rsid w:val="00344DA4"/>
    <w:rsid w:val="00345318"/>
    <w:rsid w:val="00345968"/>
    <w:rsid w:val="00345B23"/>
    <w:rsid w:val="00346082"/>
    <w:rsid w:val="003460B3"/>
    <w:rsid w:val="00346372"/>
    <w:rsid w:val="003469AC"/>
    <w:rsid w:val="00346B0D"/>
    <w:rsid w:val="00347F9C"/>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935"/>
    <w:rsid w:val="00362BD8"/>
    <w:rsid w:val="00362C5F"/>
    <w:rsid w:val="0036358D"/>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8C9"/>
    <w:rsid w:val="00371AF4"/>
    <w:rsid w:val="00372520"/>
    <w:rsid w:val="0037292D"/>
    <w:rsid w:val="00372A2A"/>
    <w:rsid w:val="00372ECE"/>
    <w:rsid w:val="00374B56"/>
    <w:rsid w:val="0037555C"/>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8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4D09"/>
    <w:rsid w:val="00395819"/>
    <w:rsid w:val="00395B8F"/>
    <w:rsid w:val="00395BBD"/>
    <w:rsid w:val="00395DDF"/>
    <w:rsid w:val="003963BE"/>
    <w:rsid w:val="0039740A"/>
    <w:rsid w:val="00397B7F"/>
    <w:rsid w:val="00397F0B"/>
    <w:rsid w:val="003A03FB"/>
    <w:rsid w:val="003A043A"/>
    <w:rsid w:val="003A066C"/>
    <w:rsid w:val="003A0CB9"/>
    <w:rsid w:val="003A1A9F"/>
    <w:rsid w:val="003A1BB4"/>
    <w:rsid w:val="003A2259"/>
    <w:rsid w:val="003A299B"/>
    <w:rsid w:val="003A2A46"/>
    <w:rsid w:val="003A35FA"/>
    <w:rsid w:val="003A3AE2"/>
    <w:rsid w:val="003A3C77"/>
    <w:rsid w:val="003A4196"/>
    <w:rsid w:val="003A4F2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3F1"/>
    <w:rsid w:val="003B4EDB"/>
    <w:rsid w:val="003B54C5"/>
    <w:rsid w:val="003B591E"/>
    <w:rsid w:val="003B5AE6"/>
    <w:rsid w:val="003B5B47"/>
    <w:rsid w:val="003B5D2B"/>
    <w:rsid w:val="003B61B6"/>
    <w:rsid w:val="003B6A01"/>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A9"/>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2F5"/>
    <w:rsid w:val="004234A0"/>
    <w:rsid w:val="00423D24"/>
    <w:rsid w:val="00423D3E"/>
    <w:rsid w:val="00424E3A"/>
    <w:rsid w:val="004252B3"/>
    <w:rsid w:val="00425D1E"/>
    <w:rsid w:val="00425D77"/>
    <w:rsid w:val="00425DFE"/>
    <w:rsid w:val="004262FA"/>
    <w:rsid w:val="00426553"/>
    <w:rsid w:val="00426770"/>
    <w:rsid w:val="00426BBD"/>
    <w:rsid w:val="00426F59"/>
    <w:rsid w:val="00427EC7"/>
    <w:rsid w:val="00430290"/>
    <w:rsid w:val="00430518"/>
    <w:rsid w:val="004305EB"/>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1042"/>
    <w:rsid w:val="00441339"/>
    <w:rsid w:val="00441573"/>
    <w:rsid w:val="004417BC"/>
    <w:rsid w:val="00441CA0"/>
    <w:rsid w:val="0044230F"/>
    <w:rsid w:val="0044236D"/>
    <w:rsid w:val="00442BEB"/>
    <w:rsid w:val="00443484"/>
    <w:rsid w:val="004434E2"/>
    <w:rsid w:val="00443617"/>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84F"/>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00C"/>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6B52"/>
    <w:rsid w:val="00477887"/>
    <w:rsid w:val="00477BD8"/>
    <w:rsid w:val="00477E88"/>
    <w:rsid w:val="00480D2B"/>
    <w:rsid w:val="00481157"/>
    <w:rsid w:val="004816E7"/>
    <w:rsid w:val="00481718"/>
    <w:rsid w:val="004817EF"/>
    <w:rsid w:val="00481A6A"/>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7E9"/>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861"/>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27CB"/>
    <w:rsid w:val="004C3035"/>
    <w:rsid w:val="004C33FE"/>
    <w:rsid w:val="004C479A"/>
    <w:rsid w:val="004C5B7D"/>
    <w:rsid w:val="004C5E37"/>
    <w:rsid w:val="004C6F86"/>
    <w:rsid w:val="004C709D"/>
    <w:rsid w:val="004C7432"/>
    <w:rsid w:val="004D012E"/>
    <w:rsid w:val="004D02DB"/>
    <w:rsid w:val="004D0A61"/>
    <w:rsid w:val="004D0DFF"/>
    <w:rsid w:val="004D161F"/>
    <w:rsid w:val="004D2214"/>
    <w:rsid w:val="004D23BB"/>
    <w:rsid w:val="004D423C"/>
    <w:rsid w:val="004D4F1B"/>
    <w:rsid w:val="004D4F75"/>
    <w:rsid w:val="004D5CC5"/>
    <w:rsid w:val="004D5CFA"/>
    <w:rsid w:val="004D6CEA"/>
    <w:rsid w:val="004D759E"/>
    <w:rsid w:val="004D7671"/>
    <w:rsid w:val="004D7C76"/>
    <w:rsid w:val="004E00A4"/>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988"/>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4A6"/>
    <w:rsid w:val="004F6926"/>
    <w:rsid w:val="004F778E"/>
    <w:rsid w:val="004F7EF4"/>
    <w:rsid w:val="005001BE"/>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0E"/>
    <w:rsid w:val="005140C4"/>
    <w:rsid w:val="0051493F"/>
    <w:rsid w:val="0051495F"/>
    <w:rsid w:val="005156B5"/>
    <w:rsid w:val="00515B58"/>
    <w:rsid w:val="0051658D"/>
    <w:rsid w:val="00517D5A"/>
    <w:rsid w:val="0052009E"/>
    <w:rsid w:val="005204CB"/>
    <w:rsid w:val="00520568"/>
    <w:rsid w:val="00520C84"/>
    <w:rsid w:val="00521DB3"/>
    <w:rsid w:val="00522B30"/>
    <w:rsid w:val="00522DD6"/>
    <w:rsid w:val="00524A60"/>
    <w:rsid w:val="00525635"/>
    <w:rsid w:val="00525758"/>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0A59"/>
    <w:rsid w:val="0054106D"/>
    <w:rsid w:val="00541344"/>
    <w:rsid w:val="00541701"/>
    <w:rsid w:val="0054394C"/>
    <w:rsid w:val="00543BFE"/>
    <w:rsid w:val="00543CC2"/>
    <w:rsid w:val="00544814"/>
    <w:rsid w:val="005455C3"/>
    <w:rsid w:val="005455D0"/>
    <w:rsid w:val="00546864"/>
    <w:rsid w:val="0054756E"/>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6C9D"/>
    <w:rsid w:val="005676DA"/>
    <w:rsid w:val="00567A4C"/>
    <w:rsid w:val="00567A6B"/>
    <w:rsid w:val="00567E6F"/>
    <w:rsid w:val="005709E1"/>
    <w:rsid w:val="00571F14"/>
    <w:rsid w:val="005725FF"/>
    <w:rsid w:val="00572737"/>
    <w:rsid w:val="00572AC9"/>
    <w:rsid w:val="005733D7"/>
    <w:rsid w:val="005739B6"/>
    <w:rsid w:val="00573B6D"/>
    <w:rsid w:val="00573C05"/>
    <w:rsid w:val="00573FE5"/>
    <w:rsid w:val="005743F9"/>
    <w:rsid w:val="00575334"/>
    <w:rsid w:val="00580C4F"/>
    <w:rsid w:val="00580D06"/>
    <w:rsid w:val="00581A38"/>
    <w:rsid w:val="00581C9E"/>
    <w:rsid w:val="005827DF"/>
    <w:rsid w:val="00582F29"/>
    <w:rsid w:val="00584694"/>
    <w:rsid w:val="005847FD"/>
    <w:rsid w:val="00584CD1"/>
    <w:rsid w:val="00586210"/>
    <w:rsid w:val="0058624F"/>
    <w:rsid w:val="005862DA"/>
    <w:rsid w:val="00586D8C"/>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1659"/>
    <w:rsid w:val="005B268E"/>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1F1"/>
    <w:rsid w:val="005C1320"/>
    <w:rsid w:val="005C1CCE"/>
    <w:rsid w:val="005C2A3D"/>
    <w:rsid w:val="005C2FCD"/>
    <w:rsid w:val="005C35F3"/>
    <w:rsid w:val="005C3741"/>
    <w:rsid w:val="005C391B"/>
    <w:rsid w:val="005C3E36"/>
    <w:rsid w:val="005C458C"/>
    <w:rsid w:val="005C4FA1"/>
    <w:rsid w:val="005C5831"/>
    <w:rsid w:val="005C5CE9"/>
    <w:rsid w:val="005C63F6"/>
    <w:rsid w:val="005C6E72"/>
    <w:rsid w:val="005C70D2"/>
    <w:rsid w:val="005C719B"/>
    <w:rsid w:val="005C7DFF"/>
    <w:rsid w:val="005D0D63"/>
    <w:rsid w:val="005D0E57"/>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B61"/>
    <w:rsid w:val="005D6EA5"/>
    <w:rsid w:val="005D72C3"/>
    <w:rsid w:val="005D7C8D"/>
    <w:rsid w:val="005E04E7"/>
    <w:rsid w:val="005E23C7"/>
    <w:rsid w:val="005E3076"/>
    <w:rsid w:val="005E45F0"/>
    <w:rsid w:val="005E4D0D"/>
    <w:rsid w:val="005E50CF"/>
    <w:rsid w:val="005E57AB"/>
    <w:rsid w:val="005E5969"/>
    <w:rsid w:val="005E5C95"/>
    <w:rsid w:val="005E5D67"/>
    <w:rsid w:val="005E608E"/>
    <w:rsid w:val="005E6692"/>
    <w:rsid w:val="005E7573"/>
    <w:rsid w:val="005F0813"/>
    <w:rsid w:val="005F0B65"/>
    <w:rsid w:val="005F0BF1"/>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5FA7"/>
    <w:rsid w:val="006062F7"/>
    <w:rsid w:val="00607D6C"/>
    <w:rsid w:val="00610301"/>
    <w:rsid w:val="006104A7"/>
    <w:rsid w:val="00610FB2"/>
    <w:rsid w:val="00611110"/>
    <w:rsid w:val="00611729"/>
    <w:rsid w:val="00611AC7"/>
    <w:rsid w:val="00612155"/>
    <w:rsid w:val="00612B5C"/>
    <w:rsid w:val="00612E0E"/>
    <w:rsid w:val="00613589"/>
    <w:rsid w:val="0061459C"/>
    <w:rsid w:val="00614A1F"/>
    <w:rsid w:val="00614DBF"/>
    <w:rsid w:val="00615411"/>
    <w:rsid w:val="00616AB8"/>
    <w:rsid w:val="00616C6E"/>
    <w:rsid w:val="0061705E"/>
    <w:rsid w:val="00617096"/>
    <w:rsid w:val="006200AD"/>
    <w:rsid w:val="006203A1"/>
    <w:rsid w:val="006209F1"/>
    <w:rsid w:val="006214ED"/>
    <w:rsid w:val="00621D47"/>
    <w:rsid w:val="00622571"/>
    <w:rsid w:val="00623D4D"/>
    <w:rsid w:val="00624687"/>
    <w:rsid w:val="00624A91"/>
    <w:rsid w:val="00624B6A"/>
    <w:rsid w:val="00624EC1"/>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5CBF"/>
    <w:rsid w:val="00656245"/>
    <w:rsid w:val="006563EA"/>
    <w:rsid w:val="0065669E"/>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C30"/>
    <w:rsid w:val="00675DBF"/>
    <w:rsid w:val="00676286"/>
    <w:rsid w:val="006766B3"/>
    <w:rsid w:val="00676752"/>
    <w:rsid w:val="00676AFD"/>
    <w:rsid w:val="0068010B"/>
    <w:rsid w:val="0068071B"/>
    <w:rsid w:val="00680823"/>
    <w:rsid w:val="006809C9"/>
    <w:rsid w:val="006810E0"/>
    <w:rsid w:val="00682500"/>
    <w:rsid w:val="00682B0C"/>
    <w:rsid w:val="006847C9"/>
    <w:rsid w:val="00684F25"/>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4C4"/>
    <w:rsid w:val="006A1A18"/>
    <w:rsid w:val="006A1D8F"/>
    <w:rsid w:val="006A1F04"/>
    <w:rsid w:val="006A2AE6"/>
    <w:rsid w:val="006A2E6E"/>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38E7"/>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1B7"/>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5F4"/>
    <w:rsid w:val="006D7CA6"/>
    <w:rsid w:val="006D7D1E"/>
    <w:rsid w:val="006E08A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07"/>
    <w:rsid w:val="006F2D4A"/>
    <w:rsid w:val="006F3988"/>
    <w:rsid w:val="006F41E9"/>
    <w:rsid w:val="006F440F"/>
    <w:rsid w:val="006F4FC4"/>
    <w:rsid w:val="006F558A"/>
    <w:rsid w:val="006F5785"/>
    <w:rsid w:val="006F5D39"/>
    <w:rsid w:val="006F625D"/>
    <w:rsid w:val="006F6C2B"/>
    <w:rsid w:val="006F706E"/>
    <w:rsid w:val="006F7449"/>
    <w:rsid w:val="006F7897"/>
    <w:rsid w:val="00700435"/>
    <w:rsid w:val="007008E0"/>
    <w:rsid w:val="00700FA0"/>
    <w:rsid w:val="0070123C"/>
    <w:rsid w:val="00701377"/>
    <w:rsid w:val="00701A9F"/>
    <w:rsid w:val="007022A5"/>
    <w:rsid w:val="007022BF"/>
    <w:rsid w:val="00702345"/>
    <w:rsid w:val="00704055"/>
    <w:rsid w:val="0070581C"/>
    <w:rsid w:val="007060DE"/>
    <w:rsid w:val="007061EB"/>
    <w:rsid w:val="00706C2B"/>
    <w:rsid w:val="007075AF"/>
    <w:rsid w:val="007077D4"/>
    <w:rsid w:val="00707A96"/>
    <w:rsid w:val="00707F7B"/>
    <w:rsid w:val="00710809"/>
    <w:rsid w:val="0071087B"/>
    <w:rsid w:val="00710A14"/>
    <w:rsid w:val="00710DEF"/>
    <w:rsid w:val="007119E6"/>
    <w:rsid w:val="00711EEB"/>
    <w:rsid w:val="0071224A"/>
    <w:rsid w:val="007129AC"/>
    <w:rsid w:val="00712BA5"/>
    <w:rsid w:val="00714685"/>
    <w:rsid w:val="00714752"/>
    <w:rsid w:val="00714AE5"/>
    <w:rsid w:val="00714BCC"/>
    <w:rsid w:val="00714CA8"/>
    <w:rsid w:val="00715387"/>
    <w:rsid w:val="0071592D"/>
    <w:rsid w:val="00715D65"/>
    <w:rsid w:val="00716172"/>
    <w:rsid w:val="00716D65"/>
    <w:rsid w:val="00716E39"/>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C3A"/>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3F95"/>
    <w:rsid w:val="00746A12"/>
    <w:rsid w:val="00747161"/>
    <w:rsid w:val="00747BC3"/>
    <w:rsid w:val="00747CCC"/>
    <w:rsid w:val="007505DD"/>
    <w:rsid w:val="007509C1"/>
    <w:rsid w:val="007510FC"/>
    <w:rsid w:val="0075167C"/>
    <w:rsid w:val="0075170A"/>
    <w:rsid w:val="00751CB8"/>
    <w:rsid w:val="007523DE"/>
    <w:rsid w:val="0075370A"/>
    <w:rsid w:val="00753AD7"/>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10"/>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121"/>
    <w:rsid w:val="007752CD"/>
    <w:rsid w:val="007761A3"/>
    <w:rsid w:val="00776944"/>
    <w:rsid w:val="00776FE3"/>
    <w:rsid w:val="00777053"/>
    <w:rsid w:val="0077777D"/>
    <w:rsid w:val="00777F77"/>
    <w:rsid w:val="00781792"/>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248"/>
    <w:rsid w:val="007B044B"/>
    <w:rsid w:val="007B07A6"/>
    <w:rsid w:val="007B09F7"/>
    <w:rsid w:val="007B0B56"/>
    <w:rsid w:val="007B129D"/>
    <w:rsid w:val="007B1CFD"/>
    <w:rsid w:val="007B2900"/>
    <w:rsid w:val="007B2B02"/>
    <w:rsid w:val="007B2CE0"/>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56A"/>
    <w:rsid w:val="007D3B31"/>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60"/>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18"/>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0EB6"/>
    <w:rsid w:val="0082104E"/>
    <w:rsid w:val="00821318"/>
    <w:rsid w:val="0082140E"/>
    <w:rsid w:val="00821D0D"/>
    <w:rsid w:val="00822C0D"/>
    <w:rsid w:val="00822DDC"/>
    <w:rsid w:val="00823114"/>
    <w:rsid w:val="0082329C"/>
    <w:rsid w:val="00823657"/>
    <w:rsid w:val="0082493F"/>
    <w:rsid w:val="00824E80"/>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0EF0"/>
    <w:rsid w:val="00861478"/>
    <w:rsid w:val="00861ECD"/>
    <w:rsid w:val="0086202A"/>
    <w:rsid w:val="00862A72"/>
    <w:rsid w:val="00862D0B"/>
    <w:rsid w:val="00862F55"/>
    <w:rsid w:val="00863174"/>
    <w:rsid w:val="008637ED"/>
    <w:rsid w:val="00864296"/>
    <w:rsid w:val="00864A88"/>
    <w:rsid w:val="00864A9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90"/>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2D30"/>
    <w:rsid w:val="008A375A"/>
    <w:rsid w:val="008A3805"/>
    <w:rsid w:val="008A4128"/>
    <w:rsid w:val="008A49CC"/>
    <w:rsid w:val="008A4C61"/>
    <w:rsid w:val="008A51E8"/>
    <w:rsid w:val="008A526D"/>
    <w:rsid w:val="008A57B7"/>
    <w:rsid w:val="008A5838"/>
    <w:rsid w:val="008A5E48"/>
    <w:rsid w:val="008A630F"/>
    <w:rsid w:val="008A6718"/>
    <w:rsid w:val="008A70D4"/>
    <w:rsid w:val="008A79AD"/>
    <w:rsid w:val="008A79E9"/>
    <w:rsid w:val="008A7E82"/>
    <w:rsid w:val="008B0AE4"/>
    <w:rsid w:val="008B114A"/>
    <w:rsid w:val="008B1ECF"/>
    <w:rsid w:val="008B1F48"/>
    <w:rsid w:val="008B204A"/>
    <w:rsid w:val="008B2D9E"/>
    <w:rsid w:val="008B30C5"/>
    <w:rsid w:val="008B3813"/>
    <w:rsid w:val="008B3A70"/>
    <w:rsid w:val="008B3CEC"/>
    <w:rsid w:val="008B3D97"/>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D7"/>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2CEF"/>
    <w:rsid w:val="008E3005"/>
    <w:rsid w:val="008E370C"/>
    <w:rsid w:val="008E3DD4"/>
    <w:rsid w:val="008E482A"/>
    <w:rsid w:val="008E52AE"/>
    <w:rsid w:val="008E5567"/>
    <w:rsid w:val="008E59B7"/>
    <w:rsid w:val="008E681A"/>
    <w:rsid w:val="008E6BE8"/>
    <w:rsid w:val="008E6D33"/>
    <w:rsid w:val="008E713F"/>
    <w:rsid w:val="008E72EE"/>
    <w:rsid w:val="008F0585"/>
    <w:rsid w:val="008F1805"/>
    <w:rsid w:val="008F1DC4"/>
    <w:rsid w:val="008F2021"/>
    <w:rsid w:val="008F23F2"/>
    <w:rsid w:val="008F2C3D"/>
    <w:rsid w:val="008F30C1"/>
    <w:rsid w:val="008F4748"/>
    <w:rsid w:val="008F4D04"/>
    <w:rsid w:val="008F62EC"/>
    <w:rsid w:val="008F69D7"/>
    <w:rsid w:val="008F6D2F"/>
    <w:rsid w:val="008F76E5"/>
    <w:rsid w:val="008F778E"/>
    <w:rsid w:val="008F7DC7"/>
    <w:rsid w:val="008F7E14"/>
    <w:rsid w:val="008F7E94"/>
    <w:rsid w:val="0090037F"/>
    <w:rsid w:val="009004B5"/>
    <w:rsid w:val="00901C24"/>
    <w:rsid w:val="009021B8"/>
    <w:rsid w:val="00902612"/>
    <w:rsid w:val="009032F9"/>
    <w:rsid w:val="00903305"/>
    <w:rsid w:val="00903491"/>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110"/>
    <w:rsid w:val="00916226"/>
    <w:rsid w:val="00916E9D"/>
    <w:rsid w:val="0091733F"/>
    <w:rsid w:val="00917AF7"/>
    <w:rsid w:val="00920AB6"/>
    <w:rsid w:val="00921215"/>
    <w:rsid w:val="0092186F"/>
    <w:rsid w:val="00921EAE"/>
    <w:rsid w:val="00922936"/>
    <w:rsid w:val="00922FEE"/>
    <w:rsid w:val="009231E5"/>
    <w:rsid w:val="009243DE"/>
    <w:rsid w:val="009252CF"/>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3768E"/>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046"/>
    <w:rsid w:val="00950957"/>
    <w:rsid w:val="00950D33"/>
    <w:rsid w:val="0095183F"/>
    <w:rsid w:val="009519CC"/>
    <w:rsid w:val="00951E25"/>
    <w:rsid w:val="00953429"/>
    <w:rsid w:val="00954B7A"/>
    <w:rsid w:val="00954E79"/>
    <w:rsid w:val="00956B15"/>
    <w:rsid w:val="00956B52"/>
    <w:rsid w:val="00956C36"/>
    <w:rsid w:val="0096011D"/>
    <w:rsid w:val="009606B6"/>
    <w:rsid w:val="00960C0B"/>
    <w:rsid w:val="00961329"/>
    <w:rsid w:val="00961B5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818"/>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2DEE"/>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099"/>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6FA1"/>
    <w:rsid w:val="009C7B77"/>
    <w:rsid w:val="009D1313"/>
    <w:rsid w:val="009D1335"/>
    <w:rsid w:val="009D1A61"/>
    <w:rsid w:val="009D1E72"/>
    <w:rsid w:val="009D1FEB"/>
    <w:rsid w:val="009D311E"/>
    <w:rsid w:val="009D3F18"/>
    <w:rsid w:val="009D4159"/>
    <w:rsid w:val="009D4BE9"/>
    <w:rsid w:val="009D4CC5"/>
    <w:rsid w:val="009D50F6"/>
    <w:rsid w:val="009D5385"/>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6C6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CA0"/>
    <w:rsid w:val="00A20D78"/>
    <w:rsid w:val="00A21865"/>
    <w:rsid w:val="00A21E55"/>
    <w:rsid w:val="00A2290A"/>
    <w:rsid w:val="00A2416D"/>
    <w:rsid w:val="00A24819"/>
    <w:rsid w:val="00A24850"/>
    <w:rsid w:val="00A25182"/>
    <w:rsid w:val="00A255E1"/>
    <w:rsid w:val="00A25FD5"/>
    <w:rsid w:val="00A26B99"/>
    <w:rsid w:val="00A26CF2"/>
    <w:rsid w:val="00A26D00"/>
    <w:rsid w:val="00A26EDF"/>
    <w:rsid w:val="00A278B7"/>
    <w:rsid w:val="00A279E4"/>
    <w:rsid w:val="00A31965"/>
    <w:rsid w:val="00A32592"/>
    <w:rsid w:val="00A32CE5"/>
    <w:rsid w:val="00A33604"/>
    <w:rsid w:val="00A34CF3"/>
    <w:rsid w:val="00A3508D"/>
    <w:rsid w:val="00A3561E"/>
    <w:rsid w:val="00A35639"/>
    <w:rsid w:val="00A35848"/>
    <w:rsid w:val="00A35854"/>
    <w:rsid w:val="00A35CEA"/>
    <w:rsid w:val="00A36173"/>
    <w:rsid w:val="00A36ACA"/>
    <w:rsid w:val="00A3730C"/>
    <w:rsid w:val="00A3755F"/>
    <w:rsid w:val="00A406DB"/>
    <w:rsid w:val="00A410F6"/>
    <w:rsid w:val="00A415B6"/>
    <w:rsid w:val="00A41887"/>
    <w:rsid w:val="00A41CB6"/>
    <w:rsid w:val="00A42A2C"/>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4959"/>
    <w:rsid w:val="00A54C40"/>
    <w:rsid w:val="00A54CD7"/>
    <w:rsid w:val="00A559B9"/>
    <w:rsid w:val="00A55E1C"/>
    <w:rsid w:val="00A56A2D"/>
    <w:rsid w:val="00A56FC1"/>
    <w:rsid w:val="00A57282"/>
    <w:rsid w:val="00A57A8C"/>
    <w:rsid w:val="00A57DC3"/>
    <w:rsid w:val="00A6091C"/>
    <w:rsid w:val="00A60D3D"/>
    <w:rsid w:val="00A61161"/>
    <w:rsid w:val="00A61176"/>
    <w:rsid w:val="00A611EF"/>
    <w:rsid w:val="00A61272"/>
    <w:rsid w:val="00A61681"/>
    <w:rsid w:val="00A61A13"/>
    <w:rsid w:val="00A624E5"/>
    <w:rsid w:val="00A62DBC"/>
    <w:rsid w:val="00A6357B"/>
    <w:rsid w:val="00A63A9D"/>
    <w:rsid w:val="00A63CAE"/>
    <w:rsid w:val="00A640D8"/>
    <w:rsid w:val="00A641A8"/>
    <w:rsid w:val="00A64D7A"/>
    <w:rsid w:val="00A65698"/>
    <w:rsid w:val="00A65B4B"/>
    <w:rsid w:val="00A6630F"/>
    <w:rsid w:val="00A664E4"/>
    <w:rsid w:val="00A66582"/>
    <w:rsid w:val="00A6670D"/>
    <w:rsid w:val="00A67018"/>
    <w:rsid w:val="00A674E9"/>
    <w:rsid w:val="00A67A45"/>
    <w:rsid w:val="00A67D32"/>
    <w:rsid w:val="00A67E91"/>
    <w:rsid w:val="00A70372"/>
    <w:rsid w:val="00A70E76"/>
    <w:rsid w:val="00A71669"/>
    <w:rsid w:val="00A71675"/>
    <w:rsid w:val="00A719E3"/>
    <w:rsid w:val="00A71C49"/>
    <w:rsid w:val="00A71CA7"/>
    <w:rsid w:val="00A721CD"/>
    <w:rsid w:val="00A72397"/>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0F"/>
    <w:rsid w:val="00A85B4F"/>
    <w:rsid w:val="00A85F4E"/>
    <w:rsid w:val="00A863AF"/>
    <w:rsid w:val="00A8797A"/>
    <w:rsid w:val="00A87FEB"/>
    <w:rsid w:val="00A90353"/>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32F0"/>
    <w:rsid w:val="00AA4363"/>
    <w:rsid w:val="00AA439D"/>
    <w:rsid w:val="00AA47EC"/>
    <w:rsid w:val="00AA47F4"/>
    <w:rsid w:val="00AA588C"/>
    <w:rsid w:val="00AA5BB3"/>
    <w:rsid w:val="00AA5FBE"/>
    <w:rsid w:val="00AA6626"/>
    <w:rsid w:val="00AA66C1"/>
    <w:rsid w:val="00AA712C"/>
    <w:rsid w:val="00AA7B9C"/>
    <w:rsid w:val="00AB006C"/>
    <w:rsid w:val="00AB05F9"/>
    <w:rsid w:val="00AB0C77"/>
    <w:rsid w:val="00AB0DED"/>
    <w:rsid w:val="00AB15FD"/>
    <w:rsid w:val="00AB1CE3"/>
    <w:rsid w:val="00AB22EE"/>
    <w:rsid w:val="00AB24BE"/>
    <w:rsid w:val="00AB2DE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BC2"/>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2D03"/>
    <w:rsid w:val="00AD3962"/>
    <w:rsid w:val="00AD42D3"/>
    <w:rsid w:val="00AD4954"/>
    <w:rsid w:val="00AD4AA3"/>
    <w:rsid w:val="00AD4C1A"/>
    <w:rsid w:val="00AD576B"/>
    <w:rsid w:val="00AD6057"/>
    <w:rsid w:val="00AD6126"/>
    <w:rsid w:val="00AD6340"/>
    <w:rsid w:val="00AD686C"/>
    <w:rsid w:val="00AD6B5D"/>
    <w:rsid w:val="00AD785F"/>
    <w:rsid w:val="00AE0B98"/>
    <w:rsid w:val="00AE1203"/>
    <w:rsid w:val="00AE1308"/>
    <w:rsid w:val="00AE13BB"/>
    <w:rsid w:val="00AE1443"/>
    <w:rsid w:val="00AE1E3F"/>
    <w:rsid w:val="00AE2C3D"/>
    <w:rsid w:val="00AE3213"/>
    <w:rsid w:val="00AE32A1"/>
    <w:rsid w:val="00AE35FA"/>
    <w:rsid w:val="00AE3EC9"/>
    <w:rsid w:val="00AE3FE4"/>
    <w:rsid w:val="00AE40AA"/>
    <w:rsid w:val="00AE41D3"/>
    <w:rsid w:val="00AE6170"/>
    <w:rsid w:val="00AE7036"/>
    <w:rsid w:val="00AE709C"/>
    <w:rsid w:val="00AE70A8"/>
    <w:rsid w:val="00AE727B"/>
    <w:rsid w:val="00AE7727"/>
    <w:rsid w:val="00AF0264"/>
    <w:rsid w:val="00AF0296"/>
    <w:rsid w:val="00AF04E7"/>
    <w:rsid w:val="00AF0BCD"/>
    <w:rsid w:val="00AF0D91"/>
    <w:rsid w:val="00AF161D"/>
    <w:rsid w:val="00AF25E4"/>
    <w:rsid w:val="00AF2717"/>
    <w:rsid w:val="00AF295C"/>
    <w:rsid w:val="00AF2B95"/>
    <w:rsid w:val="00AF4501"/>
    <w:rsid w:val="00AF4BB1"/>
    <w:rsid w:val="00AF4C48"/>
    <w:rsid w:val="00AF552E"/>
    <w:rsid w:val="00AF683D"/>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07EE9"/>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9FF"/>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17E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6DAD"/>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4FC"/>
    <w:rsid w:val="00BA5A88"/>
    <w:rsid w:val="00BA62F2"/>
    <w:rsid w:val="00BA644F"/>
    <w:rsid w:val="00BA6D29"/>
    <w:rsid w:val="00BB0EC1"/>
    <w:rsid w:val="00BB0EE4"/>
    <w:rsid w:val="00BB1054"/>
    <w:rsid w:val="00BB1713"/>
    <w:rsid w:val="00BB1789"/>
    <w:rsid w:val="00BB25C0"/>
    <w:rsid w:val="00BB2905"/>
    <w:rsid w:val="00BB3327"/>
    <w:rsid w:val="00BB3BB1"/>
    <w:rsid w:val="00BB4A67"/>
    <w:rsid w:val="00BB6A19"/>
    <w:rsid w:val="00BB6FC1"/>
    <w:rsid w:val="00BB742A"/>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19E6"/>
    <w:rsid w:val="00BE251D"/>
    <w:rsid w:val="00BE26C1"/>
    <w:rsid w:val="00BE270E"/>
    <w:rsid w:val="00BE28F1"/>
    <w:rsid w:val="00BE2AC2"/>
    <w:rsid w:val="00BE32AA"/>
    <w:rsid w:val="00BE3B67"/>
    <w:rsid w:val="00BE3BC8"/>
    <w:rsid w:val="00BE3C68"/>
    <w:rsid w:val="00BE46DD"/>
    <w:rsid w:val="00BE484E"/>
    <w:rsid w:val="00BE5A14"/>
    <w:rsid w:val="00BE62F4"/>
    <w:rsid w:val="00BE6313"/>
    <w:rsid w:val="00BE6878"/>
    <w:rsid w:val="00BE699D"/>
    <w:rsid w:val="00BE7217"/>
    <w:rsid w:val="00BE7F78"/>
    <w:rsid w:val="00BF0A1B"/>
    <w:rsid w:val="00BF1362"/>
    <w:rsid w:val="00BF1B4F"/>
    <w:rsid w:val="00BF21D2"/>
    <w:rsid w:val="00BF3002"/>
    <w:rsid w:val="00BF366B"/>
    <w:rsid w:val="00BF3679"/>
    <w:rsid w:val="00BF52E5"/>
    <w:rsid w:val="00BF5B7E"/>
    <w:rsid w:val="00BF613F"/>
    <w:rsid w:val="00BF62BD"/>
    <w:rsid w:val="00BF705E"/>
    <w:rsid w:val="00C00553"/>
    <w:rsid w:val="00C00A8C"/>
    <w:rsid w:val="00C01142"/>
    <w:rsid w:val="00C01F99"/>
    <w:rsid w:val="00C02232"/>
    <w:rsid w:val="00C02372"/>
    <w:rsid w:val="00C03260"/>
    <w:rsid w:val="00C03CDC"/>
    <w:rsid w:val="00C0417F"/>
    <w:rsid w:val="00C042F6"/>
    <w:rsid w:val="00C047B4"/>
    <w:rsid w:val="00C04A6B"/>
    <w:rsid w:val="00C05074"/>
    <w:rsid w:val="00C0594D"/>
    <w:rsid w:val="00C05FFF"/>
    <w:rsid w:val="00C062C8"/>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037"/>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396"/>
    <w:rsid w:val="00C3079F"/>
    <w:rsid w:val="00C30C2B"/>
    <w:rsid w:val="00C30DC2"/>
    <w:rsid w:val="00C314CA"/>
    <w:rsid w:val="00C31830"/>
    <w:rsid w:val="00C31B7C"/>
    <w:rsid w:val="00C329A0"/>
    <w:rsid w:val="00C334BF"/>
    <w:rsid w:val="00C3375E"/>
    <w:rsid w:val="00C33B69"/>
    <w:rsid w:val="00C33BE1"/>
    <w:rsid w:val="00C33C91"/>
    <w:rsid w:val="00C33E47"/>
    <w:rsid w:val="00C33FDB"/>
    <w:rsid w:val="00C3403D"/>
    <w:rsid w:val="00C3462B"/>
    <w:rsid w:val="00C34983"/>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CF"/>
    <w:rsid w:val="00C56BFD"/>
    <w:rsid w:val="00C56CCE"/>
    <w:rsid w:val="00C57003"/>
    <w:rsid w:val="00C57937"/>
    <w:rsid w:val="00C57BA4"/>
    <w:rsid w:val="00C60D8F"/>
    <w:rsid w:val="00C613B5"/>
    <w:rsid w:val="00C61791"/>
    <w:rsid w:val="00C6257B"/>
    <w:rsid w:val="00C6281F"/>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7B3"/>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E00"/>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A4C"/>
    <w:rsid w:val="00CC7EBD"/>
    <w:rsid w:val="00CD009C"/>
    <w:rsid w:val="00CD090B"/>
    <w:rsid w:val="00CD0A91"/>
    <w:rsid w:val="00CD17CF"/>
    <w:rsid w:val="00CD2387"/>
    <w:rsid w:val="00CD2653"/>
    <w:rsid w:val="00CD2ACB"/>
    <w:rsid w:val="00CD2E71"/>
    <w:rsid w:val="00CD4E7C"/>
    <w:rsid w:val="00CD4F1B"/>
    <w:rsid w:val="00CD5A81"/>
    <w:rsid w:val="00CD5D08"/>
    <w:rsid w:val="00CD5FA5"/>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558"/>
    <w:rsid w:val="00CF4A8C"/>
    <w:rsid w:val="00CF519E"/>
    <w:rsid w:val="00CF5326"/>
    <w:rsid w:val="00CF5393"/>
    <w:rsid w:val="00CF5A33"/>
    <w:rsid w:val="00CF6FF2"/>
    <w:rsid w:val="00CF7CC3"/>
    <w:rsid w:val="00D004B3"/>
    <w:rsid w:val="00D00562"/>
    <w:rsid w:val="00D00839"/>
    <w:rsid w:val="00D00FB3"/>
    <w:rsid w:val="00D02BEB"/>
    <w:rsid w:val="00D02D7D"/>
    <w:rsid w:val="00D02E33"/>
    <w:rsid w:val="00D02EC7"/>
    <w:rsid w:val="00D030D5"/>
    <w:rsid w:val="00D03154"/>
    <w:rsid w:val="00D0349F"/>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263"/>
    <w:rsid w:val="00D1579E"/>
    <w:rsid w:val="00D16574"/>
    <w:rsid w:val="00D16AA0"/>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490"/>
    <w:rsid w:val="00D27CEB"/>
    <w:rsid w:val="00D30D98"/>
    <w:rsid w:val="00D315D8"/>
    <w:rsid w:val="00D31A2C"/>
    <w:rsid w:val="00D329A2"/>
    <w:rsid w:val="00D32A51"/>
    <w:rsid w:val="00D33C83"/>
    <w:rsid w:val="00D33FAD"/>
    <w:rsid w:val="00D3594F"/>
    <w:rsid w:val="00D35A81"/>
    <w:rsid w:val="00D366D2"/>
    <w:rsid w:val="00D3744E"/>
    <w:rsid w:val="00D379EF"/>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5EBC"/>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3DB4"/>
    <w:rsid w:val="00D74105"/>
    <w:rsid w:val="00D751E7"/>
    <w:rsid w:val="00D7565F"/>
    <w:rsid w:val="00D757F8"/>
    <w:rsid w:val="00D759CF"/>
    <w:rsid w:val="00D767D9"/>
    <w:rsid w:val="00D76D12"/>
    <w:rsid w:val="00D76EB6"/>
    <w:rsid w:val="00D77281"/>
    <w:rsid w:val="00D7776A"/>
    <w:rsid w:val="00D77F5D"/>
    <w:rsid w:val="00D807F5"/>
    <w:rsid w:val="00D81711"/>
    <w:rsid w:val="00D81A5A"/>
    <w:rsid w:val="00D81B11"/>
    <w:rsid w:val="00D81FFF"/>
    <w:rsid w:val="00D8207F"/>
    <w:rsid w:val="00D82E04"/>
    <w:rsid w:val="00D831FB"/>
    <w:rsid w:val="00D83375"/>
    <w:rsid w:val="00D8338F"/>
    <w:rsid w:val="00D8372F"/>
    <w:rsid w:val="00D8379E"/>
    <w:rsid w:val="00D83BB1"/>
    <w:rsid w:val="00D852E9"/>
    <w:rsid w:val="00D853AD"/>
    <w:rsid w:val="00D85609"/>
    <w:rsid w:val="00D86E1B"/>
    <w:rsid w:val="00D86F19"/>
    <w:rsid w:val="00D87914"/>
    <w:rsid w:val="00D87D0A"/>
    <w:rsid w:val="00D87E72"/>
    <w:rsid w:val="00D87F45"/>
    <w:rsid w:val="00D90970"/>
    <w:rsid w:val="00D90B3A"/>
    <w:rsid w:val="00D90DC2"/>
    <w:rsid w:val="00D90DD1"/>
    <w:rsid w:val="00D90DDB"/>
    <w:rsid w:val="00D9145D"/>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575"/>
    <w:rsid w:val="00DA6CD7"/>
    <w:rsid w:val="00DA7256"/>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2B8"/>
    <w:rsid w:val="00DC0D96"/>
    <w:rsid w:val="00DC1BC0"/>
    <w:rsid w:val="00DC2040"/>
    <w:rsid w:val="00DC34F2"/>
    <w:rsid w:val="00DC4585"/>
    <w:rsid w:val="00DC4724"/>
    <w:rsid w:val="00DC52AF"/>
    <w:rsid w:val="00DC52B2"/>
    <w:rsid w:val="00DC5919"/>
    <w:rsid w:val="00DC5E2A"/>
    <w:rsid w:val="00DC61F5"/>
    <w:rsid w:val="00DC6BAD"/>
    <w:rsid w:val="00DC6ED0"/>
    <w:rsid w:val="00DC6FD0"/>
    <w:rsid w:val="00DD010F"/>
    <w:rsid w:val="00DD0119"/>
    <w:rsid w:val="00DD07EB"/>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5E7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6468"/>
    <w:rsid w:val="00DF725F"/>
    <w:rsid w:val="00DF726E"/>
    <w:rsid w:val="00DF7427"/>
    <w:rsid w:val="00DF7FA5"/>
    <w:rsid w:val="00E01595"/>
    <w:rsid w:val="00E01B4C"/>
    <w:rsid w:val="00E02424"/>
    <w:rsid w:val="00E03779"/>
    <w:rsid w:val="00E0377E"/>
    <w:rsid w:val="00E039FD"/>
    <w:rsid w:val="00E03A8A"/>
    <w:rsid w:val="00E03F02"/>
    <w:rsid w:val="00E04072"/>
    <w:rsid w:val="00E04AA6"/>
    <w:rsid w:val="00E05D91"/>
    <w:rsid w:val="00E0645C"/>
    <w:rsid w:val="00E06F40"/>
    <w:rsid w:val="00E07F7C"/>
    <w:rsid w:val="00E1082D"/>
    <w:rsid w:val="00E10AAF"/>
    <w:rsid w:val="00E11560"/>
    <w:rsid w:val="00E11D05"/>
    <w:rsid w:val="00E11E09"/>
    <w:rsid w:val="00E12CC6"/>
    <w:rsid w:val="00E13405"/>
    <w:rsid w:val="00E136E4"/>
    <w:rsid w:val="00E13C1E"/>
    <w:rsid w:val="00E13E84"/>
    <w:rsid w:val="00E141D4"/>
    <w:rsid w:val="00E149A5"/>
    <w:rsid w:val="00E15473"/>
    <w:rsid w:val="00E15A17"/>
    <w:rsid w:val="00E15BBB"/>
    <w:rsid w:val="00E16A5D"/>
    <w:rsid w:val="00E1700E"/>
    <w:rsid w:val="00E17A89"/>
    <w:rsid w:val="00E17DE2"/>
    <w:rsid w:val="00E17FB5"/>
    <w:rsid w:val="00E17FD2"/>
    <w:rsid w:val="00E200D5"/>
    <w:rsid w:val="00E217E0"/>
    <w:rsid w:val="00E21EE6"/>
    <w:rsid w:val="00E2201F"/>
    <w:rsid w:val="00E22025"/>
    <w:rsid w:val="00E22B80"/>
    <w:rsid w:val="00E234B6"/>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08A"/>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835"/>
    <w:rsid w:val="00E45FDB"/>
    <w:rsid w:val="00E468AB"/>
    <w:rsid w:val="00E46BD2"/>
    <w:rsid w:val="00E4742D"/>
    <w:rsid w:val="00E47B89"/>
    <w:rsid w:val="00E47C72"/>
    <w:rsid w:val="00E47E24"/>
    <w:rsid w:val="00E50926"/>
    <w:rsid w:val="00E51948"/>
    <w:rsid w:val="00E51BD1"/>
    <w:rsid w:val="00E52832"/>
    <w:rsid w:val="00E52B0B"/>
    <w:rsid w:val="00E52E7E"/>
    <w:rsid w:val="00E53F9B"/>
    <w:rsid w:val="00E543A4"/>
    <w:rsid w:val="00E54B0C"/>
    <w:rsid w:val="00E55570"/>
    <w:rsid w:val="00E55D6F"/>
    <w:rsid w:val="00E56075"/>
    <w:rsid w:val="00E5653D"/>
    <w:rsid w:val="00E56555"/>
    <w:rsid w:val="00E57226"/>
    <w:rsid w:val="00E57B34"/>
    <w:rsid w:val="00E60128"/>
    <w:rsid w:val="00E602CB"/>
    <w:rsid w:val="00E607C4"/>
    <w:rsid w:val="00E609B1"/>
    <w:rsid w:val="00E60FE8"/>
    <w:rsid w:val="00E6102A"/>
    <w:rsid w:val="00E61191"/>
    <w:rsid w:val="00E6176E"/>
    <w:rsid w:val="00E622FA"/>
    <w:rsid w:val="00E63699"/>
    <w:rsid w:val="00E63911"/>
    <w:rsid w:val="00E63E0D"/>
    <w:rsid w:val="00E641E2"/>
    <w:rsid w:val="00E64669"/>
    <w:rsid w:val="00E64707"/>
    <w:rsid w:val="00E64DC9"/>
    <w:rsid w:val="00E67AEA"/>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16F2"/>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6AA7"/>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4EDA"/>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172"/>
    <w:rsid w:val="00ED1701"/>
    <w:rsid w:val="00ED182D"/>
    <w:rsid w:val="00ED1FC4"/>
    <w:rsid w:val="00ED2065"/>
    <w:rsid w:val="00ED2273"/>
    <w:rsid w:val="00ED231B"/>
    <w:rsid w:val="00ED2F56"/>
    <w:rsid w:val="00ED3E31"/>
    <w:rsid w:val="00ED44B1"/>
    <w:rsid w:val="00ED4657"/>
    <w:rsid w:val="00ED5032"/>
    <w:rsid w:val="00ED570B"/>
    <w:rsid w:val="00ED57B9"/>
    <w:rsid w:val="00ED5A4F"/>
    <w:rsid w:val="00ED62D4"/>
    <w:rsid w:val="00ED6A52"/>
    <w:rsid w:val="00ED6CBF"/>
    <w:rsid w:val="00ED6FB2"/>
    <w:rsid w:val="00ED76FB"/>
    <w:rsid w:val="00ED7C1A"/>
    <w:rsid w:val="00ED7D66"/>
    <w:rsid w:val="00EE07D5"/>
    <w:rsid w:val="00EE1067"/>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1CF"/>
    <w:rsid w:val="00EF7483"/>
    <w:rsid w:val="00EF7862"/>
    <w:rsid w:val="00F00759"/>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186"/>
    <w:rsid w:val="00F15298"/>
    <w:rsid w:val="00F15744"/>
    <w:rsid w:val="00F15B72"/>
    <w:rsid w:val="00F15FFE"/>
    <w:rsid w:val="00F1632A"/>
    <w:rsid w:val="00F16984"/>
    <w:rsid w:val="00F16EB1"/>
    <w:rsid w:val="00F1700B"/>
    <w:rsid w:val="00F1796D"/>
    <w:rsid w:val="00F179EE"/>
    <w:rsid w:val="00F17A9F"/>
    <w:rsid w:val="00F2016D"/>
    <w:rsid w:val="00F204B1"/>
    <w:rsid w:val="00F20FBA"/>
    <w:rsid w:val="00F210AD"/>
    <w:rsid w:val="00F21A3A"/>
    <w:rsid w:val="00F220F3"/>
    <w:rsid w:val="00F222C3"/>
    <w:rsid w:val="00F22A6F"/>
    <w:rsid w:val="00F22BFC"/>
    <w:rsid w:val="00F22C77"/>
    <w:rsid w:val="00F2331E"/>
    <w:rsid w:val="00F23B3C"/>
    <w:rsid w:val="00F24CC9"/>
    <w:rsid w:val="00F258DE"/>
    <w:rsid w:val="00F259A3"/>
    <w:rsid w:val="00F25E2C"/>
    <w:rsid w:val="00F26F1A"/>
    <w:rsid w:val="00F26FD2"/>
    <w:rsid w:val="00F27A02"/>
    <w:rsid w:val="00F27EAE"/>
    <w:rsid w:val="00F30E80"/>
    <w:rsid w:val="00F31538"/>
    <w:rsid w:val="00F316E0"/>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9EF"/>
    <w:rsid w:val="00F51C1C"/>
    <w:rsid w:val="00F51CE9"/>
    <w:rsid w:val="00F52622"/>
    <w:rsid w:val="00F52A7A"/>
    <w:rsid w:val="00F52AAB"/>
    <w:rsid w:val="00F52B1A"/>
    <w:rsid w:val="00F52DA1"/>
    <w:rsid w:val="00F53229"/>
    <w:rsid w:val="00F53862"/>
    <w:rsid w:val="00F5481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1BC"/>
    <w:rsid w:val="00F65227"/>
    <w:rsid w:val="00F6572D"/>
    <w:rsid w:val="00F65A86"/>
    <w:rsid w:val="00F660B3"/>
    <w:rsid w:val="00F66B77"/>
    <w:rsid w:val="00F6716F"/>
    <w:rsid w:val="00F6789B"/>
    <w:rsid w:val="00F67B5C"/>
    <w:rsid w:val="00F700B8"/>
    <w:rsid w:val="00F709F9"/>
    <w:rsid w:val="00F7142D"/>
    <w:rsid w:val="00F71626"/>
    <w:rsid w:val="00F72191"/>
    <w:rsid w:val="00F722ED"/>
    <w:rsid w:val="00F723C2"/>
    <w:rsid w:val="00F727C0"/>
    <w:rsid w:val="00F729AA"/>
    <w:rsid w:val="00F72DA8"/>
    <w:rsid w:val="00F73AD2"/>
    <w:rsid w:val="00F7410D"/>
    <w:rsid w:val="00F742EC"/>
    <w:rsid w:val="00F7449B"/>
    <w:rsid w:val="00F74C27"/>
    <w:rsid w:val="00F758B6"/>
    <w:rsid w:val="00F7593E"/>
    <w:rsid w:val="00F76B6B"/>
    <w:rsid w:val="00F7736D"/>
    <w:rsid w:val="00F7794F"/>
    <w:rsid w:val="00F77A8F"/>
    <w:rsid w:val="00F80169"/>
    <w:rsid w:val="00F8017A"/>
    <w:rsid w:val="00F81796"/>
    <w:rsid w:val="00F81C2B"/>
    <w:rsid w:val="00F81FE1"/>
    <w:rsid w:val="00F82632"/>
    <w:rsid w:val="00F82C2D"/>
    <w:rsid w:val="00F83392"/>
    <w:rsid w:val="00F83950"/>
    <w:rsid w:val="00F83FE6"/>
    <w:rsid w:val="00F844D2"/>
    <w:rsid w:val="00F848A2"/>
    <w:rsid w:val="00F85B71"/>
    <w:rsid w:val="00F86639"/>
    <w:rsid w:val="00F86650"/>
    <w:rsid w:val="00F86925"/>
    <w:rsid w:val="00F86927"/>
    <w:rsid w:val="00F8697B"/>
    <w:rsid w:val="00F86CD9"/>
    <w:rsid w:val="00F86FE8"/>
    <w:rsid w:val="00F910E3"/>
    <w:rsid w:val="00F910F9"/>
    <w:rsid w:val="00F91A41"/>
    <w:rsid w:val="00F91D05"/>
    <w:rsid w:val="00F91D46"/>
    <w:rsid w:val="00F91DF2"/>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47"/>
    <w:rsid w:val="00FA7F82"/>
    <w:rsid w:val="00FB0941"/>
    <w:rsid w:val="00FB09E5"/>
    <w:rsid w:val="00FB0DAC"/>
    <w:rsid w:val="00FB15D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B78A6"/>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50E"/>
    <w:rsid w:val="00FD6CF4"/>
    <w:rsid w:val="00FD747F"/>
    <w:rsid w:val="00FD7BB8"/>
    <w:rsid w:val="00FE0238"/>
    <w:rsid w:val="00FE04A1"/>
    <w:rsid w:val="00FE0838"/>
    <w:rsid w:val="00FE08B3"/>
    <w:rsid w:val="00FE0D57"/>
    <w:rsid w:val="00FE15A4"/>
    <w:rsid w:val="00FE1FF6"/>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9A2"/>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DE49F5"/>
    <w:rsid w:val="08B8F255"/>
    <w:rsid w:val="092E4A69"/>
    <w:rsid w:val="09570900"/>
    <w:rsid w:val="09741FBF"/>
    <w:rsid w:val="0A18B1B4"/>
    <w:rsid w:val="0A737B26"/>
    <w:rsid w:val="0B25C084"/>
    <w:rsid w:val="0C663D3C"/>
    <w:rsid w:val="0E6E8AE1"/>
    <w:rsid w:val="104FA6D4"/>
    <w:rsid w:val="12BDC116"/>
    <w:rsid w:val="1506594C"/>
    <w:rsid w:val="16ADCAA4"/>
    <w:rsid w:val="18A5A472"/>
    <w:rsid w:val="19B2C343"/>
    <w:rsid w:val="1BEE25FC"/>
    <w:rsid w:val="1ED8EACB"/>
    <w:rsid w:val="1F6FDC7C"/>
    <w:rsid w:val="20B7D044"/>
    <w:rsid w:val="222FD3EE"/>
    <w:rsid w:val="22607D9B"/>
    <w:rsid w:val="25A2530A"/>
    <w:rsid w:val="27B2DAF9"/>
    <w:rsid w:val="2B184100"/>
    <w:rsid w:val="2D3F73BF"/>
    <w:rsid w:val="2FCB68CE"/>
    <w:rsid w:val="346E080B"/>
    <w:rsid w:val="350CDC29"/>
    <w:rsid w:val="370BDC9B"/>
    <w:rsid w:val="37268B83"/>
    <w:rsid w:val="387D12D8"/>
    <w:rsid w:val="3A0339AF"/>
    <w:rsid w:val="3E3EA94B"/>
    <w:rsid w:val="3EC67342"/>
    <w:rsid w:val="3EDE5E59"/>
    <w:rsid w:val="40AFFB66"/>
    <w:rsid w:val="45B58322"/>
    <w:rsid w:val="45C38608"/>
    <w:rsid w:val="47BB834E"/>
    <w:rsid w:val="49A90FB6"/>
    <w:rsid w:val="49C0099D"/>
    <w:rsid w:val="4B4CFA53"/>
    <w:rsid w:val="4B95AC89"/>
    <w:rsid w:val="4C44CC21"/>
    <w:rsid w:val="50E4FD0E"/>
    <w:rsid w:val="5117A734"/>
    <w:rsid w:val="530B9F94"/>
    <w:rsid w:val="55314D5D"/>
    <w:rsid w:val="560A8714"/>
    <w:rsid w:val="56A5297D"/>
    <w:rsid w:val="58D7994D"/>
    <w:rsid w:val="5A2818C9"/>
    <w:rsid w:val="5A7369AE"/>
    <w:rsid w:val="5BB3A3A4"/>
    <w:rsid w:val="5E6AC89F"/>
    <w:rsid w:val="5F174DF0"/>
    <w:rsid w:val="6017B34E"/>
    <w:rsid w:val="608B40C1"/>
    <w:rsid w:val="60A23547"/>
    <w:rsid w:val="62329438"/>
    <w:rsid w:val="62655336"/>
    <w:rsid w:val="630A4853"/>
    <w:rsid w:val="63B7A086"/>
    <w:rsid w:val="63E360DE"/>
    <w:rsid w:val="645E028E"/>
    <w:rsid w:val="667CC15A"/>
    <w:rsid w:val="67BF7565"/>
    <w:rsid w:val="686805CD"/>
    <w:rsid w:val="69546CBD"/>
    <w:rsid w:val="6A1C2B93"/>
    <w:rsid w:val="6B07161E"/>
    <w:rsid w:val="6B18B7BF"/>
    <w:rsid w:val="6BCF3680"/>
    <w:rsid w:val="6E8406A3"/>
    <w:rsid w:val="750B0A54"/>
    <w:rsid w:val="7805F5FF"/>
    <w:rsid w:val="7871A228"/>
    <w:rsid w:val="79B20818"/>
    <w:rsid w:val="7BEE6B12"/>
    <w:rsid w:val="7CCA34DE"/>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rsid w:val="004817EF"/>
    <w:pPr>
      <w:overflowPunct w:val="0"/>
      <w:autoSpaceDE w:val="0"/>
      <w:autoSpaceDN w:val="0"/>
      <w:adjustRightInd w:val="0"/>
      <w:spacing w:after="180" w:line="240" w:lineRule="auto"/>
      <w:ind w:left="720"/>
      <w:contextualSpacing/>
    </w:pPr>
    <w:rPr>
      <w:rFonts w:cs="Times New Roman"/>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4817EF"/>
    <w:rPr>
      <w:rFonts w:cs="Times New Roman"/>
      <w:sz w:val="22"/>
      <w:lang w:eastAsia="en-US"/>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B424B673583543B6F776E103F2A363" ma:contentTypeVersion="6" ma:contentTypeDescription="Create a new document." ma:contentTypeScope="" ma:versionID="1418040a5fb08aee1bd4ee6bed2159ec">
  <xsd:schema xmlns:xsd="http://www.w3.org/2001/XMLSchema" xmlns:xs="http://www.w3.org/2001/XMLSchema" xmlns:p="http://schemas.microsoft.com/office/2006/metadata/properties" xmlns:ns2="71c5aaf6-e6ce-465b-b873-5148d2a4c105" xmlns:ns3="fd29e756-1e88-48a1-974b-d7d8a56481f3" xmlns:ns4="7275bb01-7583-478d-bc14-e839a2dd5989" targetNamespace="http://schemas.microsoft.com/office/2006/metadata/properties" ma:root="true" ma:fieldsID="cf2b2c59e383efc14bffb89283c1a0e6" ns2:_="" ns3:_="" ns4:_="">
    <xsd:import namespace="71c5aaf6-e6ce-465b-b873-5148d2a4c105"/>
    <xsd:import namespace="fd29e756-1e88-48a1-974b-d7d8a56481f3"/>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d29e756-1e88-48a1-974b-d7d8a56481f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RBI5PAMIO524-485775681-74</_dlc_DocId>
    <_dlc_DocIdUrl xmlns="71c5aaf6-e6ce-465b-b873-5148d2a4c105">
      <Url>https://nokia.sharepoint.com/sites/gxp/_layouts/15/DocIdRedir.aspx?ID=RBI5PAMIO524-485775681-74</Url>
      <Description>RBI5PAMIO524-485775681-74</Description>
    </_dlc_DocIdUrl>
  </documentManagement>
</p:properties>
</file>

<file path=customXml/itemProps1.xml><?xml version="1.0" encoding="utf-8"?>
<ds:datastoreItem xmlns:ds="http://schemas.openxmlformats.org/officeDocument/2006/customXml" ds:itemID="{57DE721E-6F29-4AF2-B9F5-D1652514DB8A}"/>
</file>

<file path=customXml/itemProps2.xml><?xml version="1.0" encoding="utf-8"?>
<ds:datastoreItem xmlns:ds="http://schemas.openxmlformats.org/officeDocument/2006/customXml" ds:itemID="{BFFBDCE8-C73F-47E4-82BF-8322F035087C}">
  <ds:schemaRefs>
    <ds:schemaRef ds:uri="http://schemas.microsoft.com/sharepoint/events"/>
  </ds:schemaRefs>
</ds:datastoreItem>
</file>

<file path=customXml/itemProps3.xml><?xml version="1.0" encoding="utf-8"?>
<ds:datastoreItem xmlns:ds="http://schemas.openxmlformats.org/officeDocument/2006/customXml" ds:itemID="{C6AD13BE-BE9C-4595-B4CB-7D36995CEC6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6.xml><?xml version="1.0" encoding="utf-8"?>
<ds:datastoreItem xmlns:ds="http://schemas.openxmlformats.org/officeDocument/2006/customXml" ds:itemID="{BCE12DE4-1090-4DB2-8CF6-470B5F0AE8D0}"/>
</file>

<file path=customXml/itemProps7.xml><?xml version="1.0" encoding="utf-8"?>
<ds:datastoreItem xmlns:ds="http://schemas.openxmlformats.org/officeDocument/2006/customXml" ds:itemID="{8ED3511F-F675-4CD9-9518-86185774DD52}">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507</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2024-03-11T17:19:00Z</dcterms:created>
  <dcterms:modified xsi:type="dcterms:W3CDTF">2024-03-11T17:51:00Z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0x01010085B424B673583543B6F776E103F2A363</vt:lpwstr>
  </property>
  <property fmtid="{D5CDD505-2E9C-101B-9397-08002B2CF9AE}" pid="3" name="MediaServiceImageTags">
    <vt:lpwstr/>
  </property>
  <property fmtid="{D5CDD505-2E9C-101B-9397-08002B2CF9AE}" pid="4" name="_dlc_DocIdItemGuid">
    <vt:lpwstr>2a00ca8e-0487-4366-abf7-ef8987a98680</vt:lpwstr>
  </property>
</Properties>
</file>